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0D009C" w14:textId="77777777" w:rsidR="009C765F" w:rsidRDefault="009C765F" w:rsidP="009C765F">
      <w:pPr>
        <w:ind w:right="-630"/>
        <w:jc w:val="center"/>
        <w:rPr>
          <w:b/>
          <w:bCs/>
          <w:color w:val="C00000"/>
          <w:sz w:val="28"/>
          <w:szCs w:val="28"/>
        </w:rPr>
      </w:pPr>
      <w:r w:rsidRPr="005127DB">
        <w:rPr>
          <w:b/>
          <w:bCs/>
          <w:noProof/>
          <w:color w:val="C00000"/>
          <w:sz w:val="28"/>
          <w:szCs w:val="28"/>
        </w:rPr>
        <w:drawing>
          <wp:inline distT="0" distB="0" distL="0" distR="0" wp14:anchorId="7C032E18" wp14:editId="210C5837">
            <wp:extent cx="5120640" cy="156841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150838" cy="1577661"/>
                    </a:xfrm>
                    <a:prstGeom prst="rect">
                      <a:avLst/>
                    </a:prstGeom>
                  </pic:spPr>
                </pic:pic>
              </a:graphicData>
            </a:graphic>
          </wp:inline>
        </w:drawing>
      </w:r>
    </w:p>
    <w:p w14:paraId="3FDD5915" w14:textId="77777777" w:rsidR="009C765F" w:rsidRPr="00343A0F" w:rsidRDefault="009C765F" w:rsidP="009C765F">
      <w:pPr>
        <w:pStyle w:val="NormalWeb"/>
        <w:rPr>
          <w:color w:val="000000" w:themeColor="text1"/>
          <w:sz w:val="28"/>
          <w:szCs w:val="28"/>
        </w:rPr>
      </w:pPr>
      <w:r w:rsidRPr="00343A0F">
        <w:rPr>
          <w:b/>
          <w:bCs/>
          <w:color w:val="C00000"/>
          <w:sz w:val="28"/>
          <w:szCs w:val="28"/>
        </w:rPr>
        <w:t xml:space="preserve">The book of Joshua </w:t>
      </w:r>
      <w:r w:rsidRPr="00343A0F">
        <w:rPr>
          <w:color w:val="000000" w:themeColor="text1"/>
          <w:sz w:val="28"/>
          <w:szCs w:val="28"/>
        </w:rPr>
        <w:t xml:space="preserve">has many connections to our own spiritual journey. </w:t>
      </w:r>
    </w:p>
    <w:p w14:paraId="29AF5080" w14:textId="77777777" w:rsidR="009C765F" w:rsidRPr="00343A0F" w:rsidRDefault="009C765F" w:rsidP="009C765F">
      <w:pPr>
        <w:pStyle w:val="NormalWeb"/>
        <w:numPr>
          <w:ilvl w:val="0"/>
          <w:numId w:val="2"/>
        </w:numPr>
        <w:rPr>
          <w:color w:val="000000" w:themeColor="text1"/>
          <w:sz w:val="28"/>
          <w:szCs w:val="28"/>
        </w:rPr>
      </w:pPr>
      <w:r w:rsidRPr="00343A0F">
        <w:rPr>
          <w:b/>
          <w:bCs/>
          <w:color w:val="000000" w:themeColor="text1"/>
          <w:sz w:val="28"/>
          <w:szCs w:val="28"/>
        </w:rPr>
        <w:t>We must cross over</w:t>
      </w:r>
      <w:r w:rsidRPr="00343A0F">
        <w:rPr>
          <w:color w:val="000000" w:themeColor="text1"/>
          <w:sz w:val="28"/>
          <w:szCs w:val="28"/>
        </w:rPr>
        <w:t xml:space="preserve"> from our wilderness of sin to our promise relationship in Christ.</w:t>
      </w:r>
    </w:p>
    <w:p w14:paraId="45AFF81F" w14:textId="77777777" w:rsidR="009C765F" w:rsidRPr="00343A0F" w:rsidRDefault="009C765F" w:rsidP="009C765F">
      <w:pPr>
        <w:pStyle w:val="NormalWeb"/>
        <w:numPr>
          <w:ilvl w:val="0"/>
          <w:numId w:val="2"/>
        </w:numPr>
        <w:rPr>
          <w:color w:val="000000" w:themeColor="text1"/>
          <w:sz w:val="28"/>
          <w:szCs w:val="28"/>
        </w:rPr>
      </w:pPr>
      <w:r w:rsidRPr="00343A0F">
        <w:rPr>
          <w:b/>
          <w:bCs/>
          <w:color w:val="000000" w:themeColor="text1"/>
          <w:sz w:val="28"/>
          <w:szCs w:val="28"/>
        </w:rPr>
        <w:t>We will see the power of God</w:t>
      </w:r>
      <w:r w:rsidRPr="00343A0F">
        <w:rPr>
          <w:color w:val="000000" w:themeColor="text1"/>
          <w:sz w:val="28"/>
          <w:szCs w:val="28"/>
        </w:rPr>
        <w:t xml:space="preserve"> deliver us from our enemies.</w:t>
      </w:r>
    </w:p>
    <w:p w14:paraId="0ACE8AE4" w14:textId="77777777" w:rsidR="009C765F" w:rsidRPr="00343A0F" w:rsidRDefault="009C765F" w:rsidP="009C765F">
      <w:pPr>
        <w:pStyle w:val="NormalWeb"/>
        <w:numPr>
          <w:ilvl w:val="0"/>
          <w:numId w:val="2"/>
        </w:numPr>
        <w:rPr>
          <w:color w:val="000000" w:themeColor="text1"/>
          <w:sz w:val="28"/>
          <w:szCs w:val="28"/>
        </w:rPr>
      </w:pPr>
      <w:r w:rsidRPr="00343A0F">
        <w:rPr>
          <w:b/>
          <w:bCs/>
          <w:color w:val="000000" w:themeColor="text1"/>
          <w:sz w:val="28"/>
          <w:szCs w:val="28"/>
        </w:rPr>
        <w:t xml:space="preserve">We will learn to fight </w:t>
      </w:r>
      <w:r w:rsidRPr="00343A0F">
        <w:rPr>
          <w:color w:val="000000" w:themeColor="text1"/>
          <w:sz w:val="28"/>
          <w:szCs w:val="28"/>
        </w:rPr>
        <w:t>spiritually with the Lord.</w:t>
      </w:r>
    </w:p>
    <w:p w14:paraId="30B30733" w14:textId="77777777" w:rsidR="009C765F" w:rsidRDefault="009C765F" w:rsidP="009C765F">
      <w:pPr>
        <w:pStyle w:val="NormalWeb"/>
        <w:numPr>
          <w:ilvl w:val="0"/>
          <w:numId w:val="2"/>
        </w:numPr>
        <w:rPr>
          <w:color w:val="000000" w:themeColor="text1"/>
          <w:sz w:val="28"/>
          <w:szCs w:val="28"/>
        </w:rPr>
      </w:pPr>
      <w:r w:rsidRPr="00343A0F">
        <w:rPr>
          <w:color w:val="000000" w:themeColor="text1"/>
          <w:sz w:val="28"/>
          <w:szCs w:val="28"/>
        </w:rPr>
        <w:t xml:space="preserve"> </w:t>
      </w:r>
      <w:r w:rsidRPr="00343A0F">
        <w:rPr>
          <w:b/>
          <w:bCs/>
          <w:color w:val="000000" w:themeColor="text1"/>
          <w:sz w:val="28"/>
          <w:szCs w:val="28"/>
        </w:rPr>
        <w:t>We will inherit</w:t>
      </w:r>
      <w:r w:rsidRPr="00343A0F">
        <w:rPr>
          <w:color w:val="000000" w:themeColor="text1"/>
          <w:sz w:val="28"/>
          <w:szCs w:val="28"/>
        </w:rPr>
        <w:t xml:space="preserve"> blessings </w:t>
      </w:r>
      <w:r>
        <w:rPr>
          <w:color w:val="000000" w:themeColor="text1"/>
          <w:sz w:val="28"/>
          <w:szCs w:val="28"/>
        </w:rPr>
        <w:t>from</w:t>
      </w:r>
      <w:r w:rsidRPr="00343A0F">
        <w:rPr>
          <w:color w:val="000000" w:themeColor="text1"/>
          <w:sz w:val="28"/>
          <w:szCs w:val="28"/>
        </w:rPr>
        <w:t xml:space="preserve"> God.</w:t>
      </w:r>
    </w:p>
    <w:p w14:paraId="5F27F61C" w14:textId="77777777" w:rsidR="009C765F" w:rsidRPr="00343A0F" w:rsidRDefault="009C765F" w:rsidP="009C765F">
      <w:pPr>
        <w:pStyle w:val="NormalWeb"/>
        <w:numPr>
          <w:ilvl w:val="0"/>
          <w:numId w:val="2"/>
        </w:numPr>
        <w:ind w:right="-990"/>
        <w:rPr>
          <w:color w:val="000000" w:themeColor="text1"/>
          <w:sz w:val="28"/>
          <w:szCs w:val="28"/>
        </w:rPr>
      </w:pPr>
      <w:r w:rsidRPr="00343A0F">
        <w:rPr>
          <w:b/>
          <w:bCs/>
          <w:color w:val="000000" w:themeColor="text1"/>
          <w:sz w:val="28"/>
          <w:szCs w:val="28"/>
        </w:rPr>
        <w:t>Our journey will be complete</w:t>
      </w:r>
      <w:r>
        <w:rPr>
          <w:color w:val="000000" w:themeColor="text1"/>
          <w:sz w:val="28"/>
          <w:szCs w:val="28"/>
        </w:rPr>
        <w:t xml:space="preserve"> when we enter into His glorious presence.</w:t>
      </w:r>
    </w:p>
    <w:p w14:paraId="1B196E0F" w14:textId="77777777" w:rsidR="009C765F" w:rsidRPr="00A87D09" w:rsidRDefault="009C765F" w:rsidP="009C765F">
      <w:pPr>
        <w:ind w:right="-630"/>
        <w:rPr>
          <w:b/>
          <w:bCs/>
          <w:color w:val="C00000"/>
          <w:sz w:val="20"/>
          <w:szCs w:val="20"/>
        </w:rPr>
      </w:pPr>
    </w:p>
    <w:p w14:paraId="399FFFC7" w14:textId="77777777" w:rsidR="009C765F" w:rsidRPr="00F67B57" w:rsidRDefault="009C765F" w:rsidP="009C765F">
      <w:pPr>
        <w:ind w:right="-630"/>
        <w:jc w:val="center"/>
        <w:rPr>
          <w:color w:val="000000" w:themeColor="text1"/>
          <w:sz w:val="28"/>
          <w:szCs w:val="28"/>
        </w:rPr>
      </w:pPr>
      <w:r>
        <w:rPr>
          <w:b/>
          <w:bCs/>
          <w:color w:val="0070C0"/>
          <w:sz w:val="36"/>
          <w:szCs w:val="36"/>
        </w:rPr>
        <w:t>7 Insights connecting the Book of Joshua</w:t>
      </w:r>
    </w:p>
    <w:p w14:paraId="4A245653" w14:textId="77777777" w:rsidR="009C765F" w:rsidRPr="00C16386" w:rsidRDefault="009C765F" w:rsidP="009C765F">
      <w:pPr>
        <w:ind w:right="-630"/>
        <w:rPr>
          <w:color w:val="000000" w:themeColor="text1"/>
          <w:sz w:val="10"/>
          <w:szCs w:val="10"/>
        </w:rPr>
      </w:pPr>
    </w:p>
    <w:p w14:paraId="6F10909B" w14:textId="77777777" w:rsidR="009C765F" w:rsidRPr="00BD3E42" w:rsidRDefault="009C765F" w:rsidP="009C765F">
      <w:pPr>
        <w:ind w:right="-630"/>
        <w:rPr>
          <w:b/>
          <w:bCs/>
          <w:color w:val="C00000"/>
          <w:sz w:val="20"/>
          <w:szCs w:val="20"/>
        </w:rPr>
      </w:pPr>
    </w:p>
    <w:p w14:paraId="69887E12" w14:textId="77777777" w:rsidR="009C765F" w:rsidRPr="00F323F9" w:rsidRDefault="009C765F" w:rsidP="009C765F">
      <w:pPr>
        <w:pStyle w:val="ListParagraph"/>
        <w:numPr>
          <w:ilvl w:val="0"/>
          <w:numId w:val="1"/>
        </w:numPr>
        <w:ind w:right="-90"/>
        <w:rPr>
          <w:b/>
          <w:bCs/>
          <w:color w:val="C00000"/>
          <w:sz w:val="28"/>
          <w:szCs w:val="28"/>
        </w:rPr>
      </w:pPr>
      <w:r>
        <w:rPr>
          <w:b/>
          <w:bCs/>
          <w:color w:val="000000" w:themeColor="text1"/>
          <w:sz w:val="28"/>
          <w:szCs w:val="28"/>
        </w:rPr>
        <w:t>*</w:t>
      </w:r>
      <w:r w:rsidRPr="005127DB">
        <w:rPr>
          <w:b/>
          <w:bCs/>
          <w:color w:val="000000" w:themeColor="text1"/>
          <w:sz w:val="28"/>
          <w:szCs w:val="28"/>
        </w:rPr>
        <w:t>God miraculously opens the way</w:t>
      </w:r>
      <w:r>
        <w:rPr>
          <w:color w:val="000000" w:themeColor="text1"/>
          <w:sz w:val="28"/>
          <w:szCs w:val="28"/>
        </w:rPr>
        <w:t xml:space="preserve"> to the promise land. As He opened the way to heaven through Jesus, with marks of remembrance by both. </w:t>
      </w:r>
      <w:r w:rsidRPr="006D7A70">
        <w:rPr>
          <w:b/>
          <w:bCs/>
          <w:color w:val="C00000"/>
          <w:sz w:val="28"/>
          <w:szCs w:val="28"/>
        </w:rPr>
        <w:t>Joshua</w:t>
      </w:r>
      <w:r>
        <w:rPr>
          <w:color w:val="000000" w:themeColor="text1"/>
          <w:sz w:val="28"/>
          <w:szCs w:val="28"/>
        </w:rPr>
        <w:t xml:space="preserve"> </w:t>
      </w:r>
      <w:r w:rsidRPr="00F323F9">
        <w:rPr>
          <w:b/>
          <w:bCs/>
          <w:color w:val="C00000"/>
          <w:sz w:val="28"/>
          <w:szCs w:val="28"/>
        </w:rPr>
        <w:t>Chapters 1-</w:t>
      </w:r>
      <w:r>
        <w:rPr>
          <w:b/>
          <w:bCs/>
          <w:color w:val="C00000"/>
          <w:sz w:val="28"/>
          <w:szCs w:val="28"/>
        </w:rPr>
        <w:t>4</w:t>
      </w:r>
    </w:p>
    <w:p w14:paraId="34596ACE" w14:textId="77777777" w:rsidR="009C765F" w:rsidRDefault="009C765F" w:rsidP="009C765F">
      <w:pPr>
        <w:pStyle w:val="ListParagraph"/>
        <w:numPr>
          <w:ilvl w:val="0"/>
          <w:numId w:val="1"/>
        </w:numPr>
        <w:ind w:right="-450"/>
        <w:rPr>
          <w:color w:val="000000" w:themeColor="text1"/>
          <w:sz w:val="28"/>
          <w:szCs w:val="28"/>
        </w:rPr>
      </w:pPr>
      <w:r>
        <w:rPr>
          <w:b/>
          <w:bCs/>
          <w:color w:val="000000" w:themeColor="text1"/>
          <w:sz w:val="28"/>
          <w:szCs w:val="28"/>
        </w:rPr>
        <w:t>*A language of Patterns:</w:t>
      </w:r>
      <w:r>
        <w:rPr>
          <w:color w:val="000000" w:themeColor="text1"/>
          <w:sz w:val="28"/>
          <w:szCs w:val="28"/>
        </w:rPr>
        <w:t xml:space="preserve"> Take off your sandals, as The Lord does fight in  battles as He promises in Revelation 19:10 &amp; 22:9 this connects us to </w:t>
      </w:r>
      <w:r w:rsidRPr="00F323F9">
        <w:rPr>
          <w:b/>
          <w:bCs/>
          <w:color w:val="C00000"/>
          <w:sz w:val="28"/>
          <w:szCs w:val="28"/>
        </w:rPr>
        <w:t>Joshua 5</w:t>
      </w:r>
    </w:p>
    <w:p w14:paraId="65633ABF" w14:textId="77777777" w:rsidR="009C765F" w:rsidRDefault="009C765F" w:rsidP="009C765F">
      <w:pPr>
        <w:pStyle w:val="ListParagraph"/>
        <w:numPr>
          <w:ilvl w:val="0"/>
          <w:numId w:val="1"/>
        </w:numPr>
        <w:ind w:right="-1080"/>
        <w:rPr>
          <w:color w:val="000000" w:themeColor="text1"/>
          <w:sz w:val="28"/>
          <w:szCs w:val="28"/>
        </w:rPr>
      </w:pPr>
      <w:r>
        <w:rPr>
          <w:b/>
          <w:bCs/>
          <w:color w:val="000000" w:themeColor="text1"/>
          <w:sz w:val="28"/>
          <w:szCs w:val="28"/>
        </w:rPr>
        <w:t>*</w:t>
      </w:r>
      <w:r w:rsidRPr="00F323F9">
        <w:rPr>
          <w:b/>
          <w:bCs/>
          <w:color w:val="000000" w:themeColor="text1"/>
          <w:sz w:val="28"/>
          <w:szCs w:val="28"/>
        </w:rPr>
        <w:t>God uses 7 trumpets to warn</w:t>
      </w:r>
      <w:r>
        <w:rPr>
          <w:color w:val="000000" w:themeColor="text1"/>
          <w:sz w:val="28"/>
          <w:szCs w:val="28"/>
        </w:rPr>
        <w:t xml:space="preserve"> Jericho for seven days. He will warn the world through 7 trumpets and a shout in Revelation 8:1-2. </w:t>
      </w:r>
      <w:r w:rsidRPr="00F323F9">
        <w:rPr>
          <w:b/>
          <w:bCs/>
          <w:color w:val="C00000"/>
          <w:sz w:val="28"/>
          <w:szCs w:val="28"/>
        </w:rPr>
        <w:t>Joshua Chapter 6</w:t>
      </w:r>
      <w:r w:rsidRPr="00F323F9">
        <w:rPr>
          <w:color w:val="C00000"/>
          <w:sz w:val="28"/>
          <w:szCs w:val="28"/>
        </w:rPr>
        <w:t xml:space="preserve"> </w:t>
      </w:r>
    </w:p>
    <w:p w14:paraId="2AD1B064" w14:textId="77777777" w:rsidR="009C765F" w:rsidRPr="001F564C" w:rsidRDefault="009C765F" w:rsidP="009C765F">
      <w:pPr>
        <w:pStyle w:val="ListParagraph"/>
        <w:numPr>
          <w:ilvl w:val="0"/>
          <w:numId w:val="1"/>
        </w:numPr>
        <w:ind w:right="-1080"/>
        <w:rPr>
          <w:color w:val="000000" w:themeColor="text1"/>
          <w:sz w:val="28"/>
          <w:szCs w:val="28"/>
        </w:rPr>
      </w:pPr>
      <w:r>
        <w:rPr>
          <w:b/>
          <w:bCs/>
          <w:color w:val="000000" w:themeColor="text1"/>
          <w:sz w:val="28"/>
          <w:szCs w:val="28"/>
        </w:rPr>
        <w:t>*</w:t>
      </w:r>
      <w:r w:rsidRPr="006D7A70">
        <w:rPr>
          <w:b/>
          <w:bCs/>
          <w:color w:val="000000" w:themeColor="text1"/>
          <w:sz w:val="28"/>
          <w:szCs w:val="28"/>
        </w:rPr>
        <w:t>Victory &amp; Defeat then Victory with a call to remember the Word of God</w:t>
      </w:r>
      <w:r w:rsidRPr="006D7A70">
        <w:rPr>
          <w:color w:val="000000" w:themeColor="text1"/>
          <w:sz w:val="28"/>
          <w:szCs w:val="28"/>
        </w:rPr>
        <w:t xml:space="preserve"> &amp; the 7 Blessings from Deuteronomy 28:1-14 and the 7 Blessings of Revelation</w:t>
      </w:r>
      <w:r>
        <w:rPr>
          <w:color w:val="000000" w:themeColor="text1"/>
          <w:sz w:val="28"/>
          <w:szCs w:val="28"/>
        </w:rPr>
        <w:t xml:space="preserve"> 1:3, 14:13, 16:15, 19:9, 20:6, 22:7, 22:14 with </w:t>
      </w:r>
      <w:r w:rsidRPr="001F564C">
        <w:rPr>
          <w:b/>
          <w:bCs/>
          <w:color w:val="C00000"/>
          <w:sz w:val="28"/>
          <w:szCs w:val="28"/>
        </w:rPr>
        <w:t>Joshua Chapter</w:t>
      </w:r>
      <w:r>
        <w:rPr>
          <w:b/>
          <w:bCs/>
          <w:color w:val="C00000"/>
          <w:sz w:val="28"/>
          <w:szCs w:val="28"/>
        </w:rPr>
        <w:t>s</w:t>
      </w:r>
      <w:r w:rsidRPr="001F564C">
        <w:rPr>
          <w:b/>
          <w:bCs/>
          <w:color w:val="C00000"/>
          <w:sz w:val="28"/>
          <w:szCs w:val="28"/>
        </w:rPr>
        <w:t xml:space="preserve"> 7,8,9</w:t>
      </w:r>
    </w:p>
    <w:p w14:paraId="4968C199" w14:textId="77777777" w:rsidR="009C765F" w:rsidRPr="00F43D38" w:rsidRDefault="009C765F" w:rsidP="009C765F">
      <w:pPr>
        <w:pStyle w:val="ListParagraph"/>
        <w:numPr>
          <w:ilvl w:val="0"/>
          <w:numId w:val="1"/>
        </w:numPr>
        <w:ind w:right="-1080"/>
        <w:rPr>
          <w:color w:val="000000" w:themeColor="text1"/>
          <w:sz w:val="28"/>
          <w:szCs w:val="28"/>
        </w:rPr>
      </w:pPr>
      <w:r>
        <w:rPr>
          <w:b/>
          <w:bCs/>
          <w:color w:val="000000" w:themeColor="text1"/>
          <w:sz w:val="28"/>
          <w:szCs w:val="28"/>
        </w:rPr>
        <w:t xml:space="preserve">*Total destruction of our Enemies </w:t>
      </w:r>
      <w:r>
        <w:rPr>
          <w:color w:val="000000" w:themeColor="text1"/>
          <w:sz w:val="28"/>
          <w:szCs w:val="28"/>
        </w:rPr>
        <w:t xml:space="preserve">in Chapter 10 he </w:t>
      </w:r>
      <w:r w:rsidRPr="00F43D38">
        <w:rPr>
          <w:b/>
          <w:bCs/>
          <w:color w:val="000000" w:themeColor="text1"/>
          <w:sz w:val="28"/>
          <w:szCs w:val="28"/>
        </w:rPr>
        <w:t>uses hail</w:t>
      </w:r>
      <w:r>
        <w:rPr>
          <w:color w:val="000000" w:themeColor="text1"/>
          <w:sz w:val="28"/>
          <w:szCs w:val="28"/>
        </w:rPr>
        <w:t xml:space="preserve"> in the same manner of Revelation 16:21 and 7</w:t>
      </w:r>
      <w:r w:rsidRPr="00F43D38">
        <w:rPr>
          <w:color w:val="000000" w:themeColor="text1"/>
          <w:sz w:val="28"/>
          <w:szCs w:val="28"/>
          <w:vertAlign w:val="superscript"/>
        </w:rPr>
        <w:t>th</w:t>
      </w:r>
      <w:r>
        <w:rPr>
          <w:color w:val="000000" w:themeColor="text1"/>
          <w:sz w:val="28"/>
          <w:szCs w:val="28"/>
        </w:rPr>
        <w:t xml:space="preserve"> Bowl of wrath. </w:t>
      </w:r>
      <w:r w:rsidRPr="00F43D38">
        <w:rPr>
          <w:b/>
          <w:bCs/>
          <w:color w:val="C00000"/>
          <w:sz w:val="28"/>
          <w:szCs w:val="28"/>
        </w:rPr>
        <w:t>Joshua Chapters 10,11,12</w:t>
      </w:r>
    </w:p>
    <w:p w14:paraId="52D7D92E" w14:textId="77777777" w:rsidR="009C765F" w:rsidRPr="00F43D38" w:rsidRDefault="009C765F" w:rsidP="009C765F">
      <w:pPr>
        <w:pStyle w:val="ListParagraph"/>
        <w:numPr>
          <w:ilvl w:val="0"/>
          <w:numId w:val="1"/>
        </w:numPr>
        <w:ind w:right="-1170"/>
        <w:rPr>
          <w:color w:val="000000" w:themeColor="text1"/>
          <w:sz w:val="28"/>
          <w:szCs w:val="28"/>
        </w:rPr>
      </w:pPr>
      <w:r>
        <w:rPr>
          <w:b/>
          <w:bCs/>
          <w:color w:val="000000" w:themeColor="text1"/>
          <w:sz w:val="28"/>
          <w:szCs w:val="28"/>
        </w:rPr>
        <w:t xml:space="preserve">*The distribution of the land </w:t>
      </w:r>
      <w:r>
        <w:rPr>
          <w:color w:val="000000" w:themeColor="text1"/>
          <w:sz w:val="28"/>
          <w:szCs w:val="28"/>
        </w:rPr>
        <w:t xml:space="preserve">as a mirror image (of except for the amount) of land that is given to them during Christ millennial reign described in Ezekiel 48:1-35. </w:t>
      </w:r>
      <w:r w:rsidRPr="00F43D38">
        <w:rPr>
          <w:b/>
          <w:bCs/>
          <w:color w:val="C00000"/>
          <w:sz w:val="28"/>
          <w:szCs w:val="28"/>
        </w:rPr>
        <w:t>Joshua Chapters 13-21</w:t>
      </w:r>
      <w:r w:rsidRPr="001F564C">
        <w:rPr>
          <w:b/>
          <w:bCs/>
          <w:color w:val="C00000"/>
          <w:sz w:val="28"/>
          <w:szCs w:val="28"/>
        </w:rPr>
        <w:tab/>
      </w:r>
    </w:p>
    <w:p w14:paraId="3DB3A84E" w14:textId="28AC5005" w:rsidR="009C765F" w:rsidRPr="005127DB" w:rsidRDefault="00CE6EAD" w:rsidP="009C765F">
      <w:pPr>
        <w:pStyle w:val="ListParagraph"/>
        <w:numPr>
          <w:ilvl w:val="0"/>
          <w:numId w:val="1"/>
        </w:numPr>
        <w:ind w:right="-1170"/>
        <w:rPr>
          <w:color w:val="000000" w:themeColor="text1"/>
          <w:sz w:val="28"/>
          <w:szCs w:val="28"/>
        </w:rPr>
      </w:pPr>
      <w:r>
        <w:rPr>
          <w:b/>
          <w:bCs/>
          <w:color w:val="000000" w:themeColor="text1"/>
          <w:sz w:val="28"/>
          <w:szCs w:val="28"/>
        </w:rPr>
        <w:t>*</w:t>
      </w:r>
      <w:r w:rsidR="009C765F">
        <w:rPr>
          <w:b/>
          <w:bCs/>
          <w:color w:val="000000" w:themeColor="text1"/>
          <w:sz w:val="28"/>
          <w:szCs w:val="28"/>
        </w:rPr>
        <w:t>Joshua’s Testimony</w:t>
      </w:r>
      <w:r w:rsidR="009C765F">
        <w:rPr>
          <w:color w:val="000000" w:themeColor="text1"/>
          <w:sz w:val="28"/>
          <w:szCs w:val="28"/>
        </w:rPr>
        <w:t xml:space="preserve"> God gave us a land you did not toil, cities you did not build and vineyards you did not plant. This God’s promise to all who serve him in Revelation 22 A new heaven, new earth, and a new Jerusalem. </w:t>
      </w:r>
      <w:r w:rsidR="009C765F" w:rsidRPr="00B809E2">
        <w:rPr>
          <w:b/>
          <w:bCs/>
          <w:color w:val="C00000"/>
          <w:sz w:val="28"/>
          <w:szCs w:val="28"/>
        </w:rPr>
        <w:t xml:space="preserve">Joshua Chapters 22-24  </w:t>
      </w:r>
      <w:r w:rsidR="009C765F" w:rsidRPr="005127DB">
        <w:rPr>
          <w:color w:val="000000" w:themeColor="text1"/>
          <w:sz w:val="28"/>
          <w:szCs w:val="28"/>
        </w:rPr>
        <w:tab/>
      </w:r>
      <w:r w:rsidR="009C765F" w:rsidRPr="005127DB">
        <w:rPr>
          <w:color w:val="000000" w:themeColor="text1"/>
          <w:sz w:val="28"/>
          <w:szCs w:val="28"/>
        </w:rPr>
        <w:tab/>
      </w:r>
      <w:r w:rsidR="009C765F" w:rsidRPr="005127DB">
        <w:rPr>
          <w:color w:val="000000" w:themeColor="text1"/>
          <w:sz w:val="28"/>
          <w:szCs w:val="28"/>
        </w:rPr>
        <w:tab/>
      </w:r>
      <w:r w:rsidR="009C765F" w:rsidRPr="005127DB">
        <w:rPr>
          <w:color w:val="000000" w:themeColor="text1"/>
          <w:sz w:val="28"/>
          <w:szCs w:val="28"/>
        </w:rPr>
        <w:tab/>
      </w:r>
    </w:p>
    <w:p w14:paraId="304C9613" w14:textId="77777777" w:rsidR="009C765F" w:rsidRDefault="009C765F" w:rsidP="009C765F">
      <w:pPr>
        <w:ind w:right="-90"/>
        <w:rPr>
          <w:b/>
          <w:bCs/>
          <w:color w:val="0070C0"/>
          <w:sz w:val="36"/>
          <w:szCs w:val="36"/>
        </w:rPr>
      </w:pPr>
    </w:p>
    <w:p w14:paraId="0526134C" w14:textId="77777777" w:rsidR="009C765F" w:rsidRDefault="009C765F" w:rsidP="009C765F">
      <w:pPr>
        <w:ind w:right="-90"/>
        <w:jc w:val="center"/>
        <w:rPr>
          <w:b/>
          <w:bCs/>
          <w:i/>
          <w:iCs/>
          <w:color w:val="0070C0"/>
          <w:sz w:val="36"/>
          <w:szCs w:val="36"/>
        </w:rPr>
      </w:pPr>
    </w:p>
    <w:p w14:paraId="20BF0D86" w14:textId="77777777" w:rsidR="009C765F" w:rsidRPr="00343A0F" w:rsidRDefault="009C765F" w:rsidP="009C765F">
      <w:pPr>
        <w:ind w:right="-90"/>
        <w:jc w:val="center"/>
        <w:rPr>
          <w:i/>
          <w:iCs/>
          <w:color w:val="000000" w:themeColor="text1"/>
          <w:sz w:val="36"/>
          <w:szCs w:val="36"/>
        </w:rPr>
      </w:pPr>
      <w:r w:rsidRPr="00343A0F">
        <w:rPr>
          <w:b/>
          <w:bCs/>
          <w:i/>
          <w:iCs/>
          <w:color w:val="0070C0"/>
          <w:sz w:val="36"/>
          <w:szCs w:val="36"/>
        </w:rPr>
        <w:lastRenderedPageBreak/>
        <w:t>Whom will you serve?</w:t>
      </w:r>
    </w:p>
    <w:p w14:paraId="5C768906" w14:textId="77777777" w:rsidR="009C765F" w:rsidRDefault="009C765F" w:rsidP="009C765F">
      <w:pPr>
        <w:pStyle w:val="NormalWeb"/>
        <w:rPr>
          <w:b/>
          <w:bCs/>
          <w:color w:val="C00000"/>
          <w:sz w:val="28"/>
          <w:szCs w:val="28"/>
        </w:rPr>
      </w:pPr>
      <w:r>
        <w:rPr>
          <w:b/>
          <w:bCs/>
          <w:color w:val="C00000"/>
          <w:sz w:val="28"/>
          <w:szCs w:val="28"/>
        </w:rPr>
        <w:t>*Joshua 23:</w:t>
      </w:r>
      <w:r w:rsidRPr="00343A0F">
        <w:rPr>
          <w:b/>
          <w:bCs/>
          <w:color w:val="C00000"/>
          <w:sz w:val="28"/>
          <w:szCs w:val="28"/>
        </w:rPr>
        <w:t xml:space="preserve">11 </w:t>
      </w:r>
      <w:r w:rsidRPr="0070793B">
        <w:rPr>
          <w:color w:val="000000" w:themeColor="text1"/>
          <w:sz w:val="28"/>
          <w:szCs w:val="28"/>
        </w:rPr>
        <w:t>So be very careful to love the LORD your God.</w:t>
      </w:r>
    </w:p>
    <w:p w14:paraId="4A737FA0" w14:textId="500895C7" w:rsidR="009C765F" w:rsidRPr="00C561E2" w:rsidRDefault="009C765F" w:rsidP="00C561E2">
      <w:r>
        <w:rPr>
          <w:b/>
          <w:bCs/>
          <w:color w:val="C00000"/>
          <w:sz w:val="28"/>
          <w:szCs w:val="28"/>
        </w:rPr>
        <w:t>*</w:t>
      </w:r>
      <w:r w:rsidRPr="00343A0F">
        <w:rPr>
          <w:b/>
          <w:bCs/>
          <w:color w:val="C00000"/>
          <w:sz w:val="28"/>
          <w:szCs w:val="28"/>
        </w:rPr>
        <w:t>Joshua 24:14</w:t>
      </w:r>
      <w:r w:rsidR="00C561E2">
        <w:rPr>
          <w:b/>
          <w:bCs/>
          <w:color w:val="C00000"/>
          <w:sz w:val="28"/>
          <w:szCs w:val="28"/>
        </w:rPr>
        <w:t xml:space="preserve"> (KJV)</w:t>
      </w:r>
      <w:r w:rsidRPr="00343A0F">
        <w:rPr>
          <w:b/>
          <w:bCs/>
          <w:color w:val="C00000"/>
          <w:sz w:val="28"/>
          <w:szCs w:val="28"/>
        </w:rPr>
        <w:t xml:space="preserve"> </w:t>
      </w:r>
      <w:r w:rsidR="00C561E2" w:rsidRPr="00C561E2">
        <w:rPr>
          <w:color w:val="000000" w:themeColor="text1"/>
          <w:sz w:val="28"/>
          <w:szCs w:val="28"/>
          <w:shd w:val="clear" w:color="auto" w:fill="FCFDFD"/>
        </w:rPr>
        <w:t>Now therefore, fear the LORD, serve Him in sincerity and in truth, and put away the gods which your fathers served on the other side of the River and in Egypt. Serve the LORD!</w:t>
      </w:r>
    </w:p>
    <w:p w14:paraId="4BF3EBCD" w14:textId="3E5CCF6D" w:rsidR="009C765F" w:rsidRPr="00951678" w:rsidRDefault="00C561E2" w:rsidP="009C765F">
      <w:pPr>
        <w:pStyle w:val="NormalWeb"/>
        <w:rPr>
          <w:color w:val="1B1B1B"/>
          <w:sz w:val="28"/>
          <w:szCs w:val="28"/>
        </w:rPr>
      </w:pPr>
      <w:r>
        <w:rPr>
          <w:b/>
          <w:bCs/>
          <w:color w:val="C00000"/>
          <w:sz w:val="28"/>
          <w:szCs w:val="28"/>
        </w:rPr>
        <w:t>*</w:t>
      </w:r>
      <w:r w:rsidR="009C765F" w:rsidRPr="00343A0F">
        <w:rPr>
          <w:b/>
          <w:bCs/>
          <w:color w:val="C00000"/>
          <w:sz w:val="28"/>
          <w:szCs w:val="28"/>
        </w:rPr>
        <w:t>Joshua 24:15</w:t>
      </w:r>
      <w:r w:rsidR="009C765F" w:rsidRPr="00343A0F">
        <w:rPr>
          <w:color w:val="C00000"/>
          <w:sz w:val="28"/>
          <w:szCs w:val="28"/>
        </w:rPr>
        <w:t xml:space="preserve"> </w:t>
      </w:r>
      <w:r w:rsidR="009C765F" w:rsidRPr="00343A0F">
        <w:rPr>
          <w:color w:val="1B1B1B"/>
          <w:sz w:val="28"/>
          <w:szCs w:val="28"/>
        </w:rPr>
        <w:t xml:space="preserve">But if serving the LORD seems undesirable to you, then choose for yourselves this day whom you will serve, whether the gods your ancestors served beyond the Euphrates, or the gods of the Amorites, in whose land you are living. But as for me and my household, we will serve </w:t>
      </w:r>
      <w:r w:rsidR="009C765F">
        <w:rPr>
          <w:color w:val="1B1B1B"/>
          <w:sz w:val="28"/>
          <w:szCs w:val="28"/>
        </w:rPr>
        <w:t>th</w:t>
      </w:r>
      <w:r>
        <w:rPr>
          <w:color w:val="1B1B1B"/>
          <w:sz w:val="28"/>
          <w:szCs w:val="28"/>
        </w:rPr>
        <w:t>e Lord.</w:t>
      </w:r>
    </w:p>
    <w:p w14:paraId="67A9E6AB" w14:textId="77777777" w:rsidR="009C765F" w:rsidRPr="00951678" w:rsidRDefault="009C765F" w:rsidP="009C765F"/>
    <w:p w14:paraId="77249243" w14:textId="7E793E1A" w:rsidR="0054497F" w:rsidRDefault="00921137" w:rsidP="00921137">
      <w:pPr>
        <w:jc w:val="center"/>
        <w:rPr>
          <w:b/>
          <w:bCs/>
          <w:i/>
          <w:iCs/>
          <w:color w:val="0070C0"/>
          <w:sz w:val="36"/>
          <w:szCs w:val="36"/>
        </w:rPr>
      </w:pPr>
      <w:r w:rsidRPr="00921137">
        <w:rPr>
          <w:b/>
          <w:bCs/>
          <w:i/>
          <w:iCs/>
          <w:color w:val="0070C0"/>
          <w:sz w:val="36"/>
          <w:szCs w:val="36"/>
        </w:rPr>
        <w:t>This is not Blind Faith</w:t>
      </w:r>
    </w:p>
    <w:p w14:paraId="0C50637C" w14:textId="03053F3A" w:rsidR="00921137" w:rsidRDefault="00921137" w:rsidP="00921137">
      <w:pPr>
        <w:jc w:val="center"/>
        <w:rPr>
          <w:b/>
          <w:bCs/>
          <w:i/>
          <w:iCs/>
          <w:color w:val="0070C0"/>
          <w:sz w:val="20"/>
          <w:szCs w:val="20"/>
        </w:rPr>
      </w:pPr>
    </w:p>
    <w:p w14:paraId="7B5749DE" w14:textId="1CC51881" w:rsidR="00921137" w:rsidRPr="00921137" w:rsidRDefault="00921137" w:rsidP="00921137">
      <w:pPr>
        <w:pStyle w:val="ListParagraph"/>
        <w:numPr>
          <w:ilvl w:val="0"/>
          <w:numId w:val="3"/>
        </w:numPr>
        <w:rPr>
          <w:b/>
          <w:bCs/>
          <w:color w:val="000000" w:themeColor="text1"/>
          <w:sz w:val="28"/>
          <w:szCs w:val="28"/>
        </w:rPr>
      </w:pPr>
      <w:r>
        <w:rPr>
          <w:b/>
          <w:bCs/>
          <w:color w:val="000000" w:themeColor="text1"/>
          <w:sz w:val="28"/>
          <w:szCs w:val="28"/>
        </w:rPr>
        <w:t>Israel saw</w:t>
      </w:r>
      <w:r>
        <w:rPr>
          <w:color w:val="000000" w:themeColor="text1"/>
          <w:sz w:val="28"/>
          <w:szCs w:val="28"/>
        </w:rPr>
        <w:t xml:space="preserve"> God’s works, power and justice. Joshua is declaring to the whole Nation be </w:t>
      </w:r>
      <w:r w:rsidRPr="00921137">
        <w:rPr>
          <w:i/>
          <w:iCs/>
          <w:color w:val="000000" w:themeColor="text1"/>
          <w:sz w:val="28"/>
          <w:szCs w:val="28"/>
        </w:rPr>
        <w:t>VERY CAREFUL</w:t>
      </w:r>
      <w:r>
        <w:rPr>
          <w:i/>
          <w:iCs/>
          <w:color w:val="000000" w:themeColor="text1"/>
          <w:sz w:val="28"/>
          <w:szCs w:val="28"/>
        </w:rPr>
        <w:t xml:space="preserve"> to love the Lord your God </w:t>
      </w:r>
      <w:r w:rsidRPr="00921137">
        <w:rPr>
          <w:i/>
          <w:iCs/>
          <w:color w:val="C00000"/>
          <w:sz w:val="28"/>
          <w:szCs w:val="28"/>
        </w:rPr>
        <w:t>(Joshua 23:11)</w:t>
      </w:r>
    </w:p>
    <w:p w14:paraId="5049C92E" w14:textId="19B3FAC7" w:rsidR="00921137" w:rsidRPr="00921137" w:rsidRDefault="00921137" w:rsidP="00921137">
      <w:pPr>
        <w:pStyle w:val="ListParagraph"/>
        <w:numPr>
          <w:ilvl w:val="0"/>
          <w:numId w:val="3"/>
        </w:numPr>
        <w:rPr>
          <w:b/>
          <w:bCs/>
          <w:color w:val="000000" w:themeColor="text1"/>
          <w:sz w:val="28"/>
          <w:szCs w:val="28"/>
        </w:rPr>
      </w:pPr>
      <w:r>
        <w:rPr>
          <w:b/>
          <w:bCs/>
          <w:color w:val="000000" w:themeColor="text1"/>
          <w:sz w:val="28"/>
          <w:szCs w:val="28"/>
        </w:rPr>
        <w:t>Serve Him</w:t>
      </w:r>
      <w:r>
        <w:rPr>
          <w:color w:val="000000" w:themeColor="text1"/>
          <w:sz w:val="28"/>
          <w:szCs w:val="28"/>
        </w:rPr>
        <w:t xml:space="preserve"> in sincerity and in truth. This means it is time to stop being duplicity. A double minded person is unstable in all things. </w:t>
      </w:r>
      <w:r w:rsidRPr="00921137">
        <w:rPr>
          <w:color w:val="C00000"/>
          <w:sz w:val="28"/>
          <w:szCs w:val="28"/>
        </w:rPr>
        <w:t>James 1:8</w:t>
      </w:r>
    </w:p>
    <w:p w14:paraId="28A8560C" w14:textId="7DC70F42" w:rsidR="00921137" w:rsidRPr="00921137" w:rsidRDefault="00921137" w:rsidP="00921137">
      <w:pPr>
        <w:pStyle w:val="ListParagraph"/>
        <w:numPr>
          <w:ilvl w:val="0"/>
          <w:numId w:val="3"/>
        </w:numPr>
        <w:rPr>
          <w:b/>
          <w:bCs/>
          <w:color w:val="000000" w:themeColor="text1"/>
          <w:sz w:val="28"/>
          <w:szCs w:val="28"/>
        </w:rPr>
      </w:pPr>
      <w:r>
        <w:rPr>
          <w:b/>
          <w:bCs/>
          <w:color w:val="000000" w:themeColor="text1"/>
          <w:sz w:val="28"/>
          <w:szCs w:val="28"/>
        </w:rPr>
        <w:t xml:space="preserve">Set the Standard </w:t>
      </w:r>
      <w:r>
        <w:rPr>
          <w:color w:val="000000" w:themeColor="text1"/>
          <w:sz w:val="28"/>
          <w:szCs w:val="28"/>
        </w:rPr>
        <w:t>as for me and my house we will serve the Lord.</w:t>
      </w:r>
    </w:p>
    <w:p w14:paraId="58A15501" w14:textId="6B0916F6" w:rsidR="00921137" w:rsidRDefault="00921137" w:rsidP="00921137">
      <w:pPr>
        <w:rPr>
          <w:b/>
          <w:bCs/>
          <w:color w:val="000000" w:themeColor="text1"/>
          <w:sz w:val="28"/>
          <w:szCs w:val="28"/>
        </w:rPr>
      </w:pPr>
    </w:p>
    <w:p w14:paraId="56C2BFEB" w14:textId="3E9BB5FA" w:rsidR="00921137" w:rsidRDefault="00CE6EAD" w:rsidP="00921137">
      <w:pPr>
        <w:rPr>
          <w:b/>
          <w:bCs/>
          <w:color w:val="000000" w:themeColor="text1"/>
          <w:sz w:val="28"/>
          <w:szCs w:val="28"/>
        </w:rPr>
      </w:pPr>
      <w:r>
        <w:rPr>
          <w:b/>
          <w:bCs/>
          <w:color w:val="C00000"/>
          <w:sz w:val="28"/>
          <w:szCs w:val="28"/>
        </w:rPr>
        <w:t>*</w:t>
      </w:r>
      <w:r w:rsidR="00921137" w:rsidRPr="00921137">
        <w:rPr>
          <w:b/>
          <w:bCs/>
          <w:color w:val="C00000"/>
          <w:sz w:val="28"/>
          <w:szCs w:val="28"/>
        </w:rPr>
        <w:t xml:space="preserve">Joshua 24:19 </w:t>
      </w:r>
      <w:r w:rsidR="00921137" w:rsidRPr="00921137">
        <w:rPr>
          <w:color w:val="000000" w:themeColor="text1"/>
          <w:sz w:val="28"/>
          <w:szCs w:val="28"/>
        </w:rPr>
        <w:t>Joshua said to the people, "You are not able to serve the LORD. He is a holy God; he is a jealous God. He will not forgive your rebellion and your sins</w:t>
      </w:r>
      <w:r w:rsidR="00921137" w:rsidRPr="00921137">
        <w:rPr>
          <w:b/>
          <w:bCs/>
          <w:color w:val="000000" w:themeColor="text1"/>
          <w:sz w:val="28"/>
          <w:szCs w:val="28"/>
        </w:rPr>
        <w:t>.</w:t>
      </w:r>
    </w:p>
    <w:p w14:paraId="76A11255" w14:textId="2FC0DD1D" w:rsidR="008F30C8" w:rsidRDefault="008F30C8" w:rsidP="00921137">
      <w:pPr>
        <w:rPr>
          <w:b/>
          <w:bCs/>
          <w:color w:val="000000" w:themeColor="text1"/>
          <w:sz w:val="28"/>
          <w:szCs w:val="28"/>
        </w:rPr>
      </w:pPr>
    </w:p>
    <w:p w14:paraId="14EF61E7" w14:textId="0939E8BC" w:rsidR="008F30C8" w:rsidRDefault="008F30C8" w:rsidP="00921137">
      <w:pPr>
        <w:rPr>
          <w:b/>
          <w:bCs/>
          <w:color w:val="000000" w:themeColor="text1"/>
          <w:sz w:val="28"/>
          <w:szCs w:val="28"/>
        </w:rPr>
      </w:pPr>
      <w:r>
        <w:rPr>
          <w:b/>
          <w:bCs/>
          <w:color w:val="000000" w:themeColor="text1"/>
          <w:sz w:val="28"/>
          <w:szCs w:val="28"/>
        </w:rPr>
        <w:t>Blue Bible Commentary</w:t>
      </w:r>
    </w:p>
    <w:p w14:paraId="13C01B7B" w14:textId="77777777" w:rsidR="008F30C8" w:rsidRDefault="008F30C8" w:rsidP="008F30C8">
      <w:pPr>
        <w:pStyle w:val="indent1"/>
        <w:pBdr>
          <w:top w:val="single" w:sz="2" w:space="0" w:color="000000"/>
          <w:left w:val="single" w:sz="2" w:space="0" w:color="000000"/>
          <w:bottom w:val="single" w:sz="2" w:space="0" w:color="000000"/>
          <w:right w:val="single" w:sz="2" w:space="0" w:color="000000"/>
        </w:pBdr>
        <w:spacing w:before="0" w:beforeAutospacing="0" w:after="0" w:afterAutospacing="0" w:line="384" w:lineRule="atLeast"/>
        <w:ind w:left="450"/>
        <w:rPr>
          <w:rFonts w:ascii="Arial" w:hAnsi="Arial" w:cs="Arial"/>
          <w:color w:val="0A0A0A"/>
        </w:rPr>
      </w:pPr>
      <w:r>
        <w:rPr>
          <w:rFonts w:ascii="Arial" w:hAnsi="Arial" w:cs="Arial"/>
          <w:color w:val="0A0A0A"/>
        </w:rPr>
        <w:t>(</w:t>
      </w:r>
      <w:hyperlink r:id="rId6" w:history="1">
        <w:r>
          <w:rPr>
            <w:rStyle w:val="Hyperlink"/>
            <w:rFonts w:ascii="Arial" w:hAnsi="Arial" w:cs="Arial"/>
            <w:color w:val="39547F"/>
            <w:bdr w:val="single" w:sz="2" w:space="0" w:color="000000" w:frame="1"/>
          </w:rPr>
          <w:t>Jos 24:32</w:t>
        </w:r>
      </w:hyperlink>
      <w:r>
        <w:rPr>
          <w:rFonts w:ascii="Arial" w:hAnsi="Arial" w:cs="Arial"/>
          <w:color w:val="0A0A0A"/>
        </w:rPr>
        <w:t>) The burial of Joseph's bones.</w:t>
      </w:r>
    </w:p>
    <w:p w14:paraId="4BEAEE63" w14:textId="77777777" w:rsidR="008F30C8" w:rsidRDefault="008F30C8" w:rsidP="008F30C8">
      <w:pPr>
        <w:pStyle w:val="indent1"/>
        <w:pBdr>
          <w:top w:val="single" w:sz="2" w:space="0" w:color="000000"/>
          <w:left w:val="single" w:sz="2" w:space="0" w:color="000000"/>
          <w:bottom w:val="single" w:sz="2" w:space="0" w:color="000000"/>
          <w:right w:val="single" w:sz="2" w:space="0" w:color="000000"/>
        </w:pBdr>
        <w:spacing w:before="0" w:beforeAutospacing="0" w:after="264" w:afterAutospacing="0" w:line="384" w:lineRule="atLeast"/>
        <w:ind w:left="450"/>
        <w:rPr>
          <w:rFonts w:ascii="Arial" w:hAnsi="Arial" w:cs="Arial"/>
          <w:color w:val="800000"/>
        </w:rPr>
      </w:pPr>
      <w:r>
        <w:rPr>
          <w:rFonts w:ascii="Arial" w:hAnsi="Arial" w:cs="Arial"/>
          <w:color w:val="800000"/>
        </w:rPr>
        <w:t>The bones of Joseph, which the children of Israel had brought up out of Egypt, they buried at Shechem, in the plot of ground which Jacob had bought from the sons of Hamor the father of Shechem for one hundred pieces of silver, and which had become an inheritance of the children of Joseph.</w:t>
      </w:r>
    </w:p>
    <w:p w14:paraId="0EC8285B" w14:textId="77777777" w:rsidR="008F30C8" w:rsidRDefault="008F30C8" w:rsidP="008F30C8">
      <w:pPr>
        <w:pStyle w:val="indent2"/>
        <w:pBdr>
          <w:top w:val="single" w:sz="2" w:space="0" w:color="000000"/>
          <w:left w:val="single" w:sz="2" w:space="0" w:color="000000"/>
          <w:bottom w:val="single" w:sz="2" w:space="0" w:color="000000"/>
          <w:right w:val="single" w:sz="2" w:space="0" w:color="000000"/>
        </w:pBdr>
        <w:spacing w:before="0" w:beforeAutospacing="0" w:after="0" w:afterAutospacing="0" w:line="384" w:lineRule="atLeast"/>
        <w:ind w:left="900"/>
        <w:rPr>
          <w:rFonts w:ascii="Arial" w:hAnsi="Arial" w:cs="Arial"/>
          <w:color w:val="0A0A0A"/>
        </w:rPr>
      </w:pPr>
      <w:r>
        <w:rPr>
          <w:rFonts w:ascii="Arial" w:hAnsi="Arial" w:cs="Arial"/>
          <w:color w:val="0A0A0A"/>
        </w:rPr>
        <w:t>a.</w:t>
      </w:r>
      <w:r>
        <w:rPr>
          <w:rStyle w:val="apple-converted-space"/>
          <w:rFonts w:ascii="Arial" w:hAnsi="Arial" w:cs="Arial"/>
          <w:color w:val="0A0A0A"/>
        </w:rPr>
        <w:t> </w:t>
      </w:r>
      <w:r>
        <w:rPr>
          <w:rStyle w:val="maroon"/>
          <w:rFonts w:ascii="Arial" w:hAnsi="Arial" w:cs="Arial"/>
          <w:b/>
          <w:bCs/>
          <w:color w:val="800000"/>
          <w:bdr w:val="single" w:sz="2" w:space="0" w:color="000000" w:frame="1"/>
        </w:rPr>
        <w:t>The bones of Joseph</w:t>
      </w:r>
      <w:r>
        <w:rPr>
          <w:rFonts w:ascii="Arial" w:hAnsi="Arial" w:cs="Arial"/>
          <w:color w:val="0A0A0A"/>
        </w:rPr>
        <w:t>: This may seem like an inconsequential point, but it fulfills</w:t>
      </w:r>
      <w:r>
        <w:rPr>
          <w:rStyle w:val="apple-converted-space"/>
          <w:rFonts w:ascii="Arial" w:hAnsi="Arial" w:cs="Arial"/>
          <w:color w:val="0A0A0A"/>
        </w:rPr>
        <w:t> </w:t>
      </w:r>
      <w:hyperlink r:id="rId7" w:history="1">
        <w:r>
          <w:rPr>
            <w:rStyle w:val="Hyperlink"/>
            <w:rFonts w:ascii="Arial" w:hAnsi="Arial" w:cs="Arial"/>
            <w:color w:val="39547F"/>
            <w:bdr w:val="single" w:sz="2" w:space="0" w:color="000000" w:frame="1"/>
          </w:rPr>
          <w:t>Genesis 50:25</w:t>
        </w:r>
      </w:hyperlink>
      <w:r>
        <w:rPr>
          <w:rFonts w:ascii="Arial" w:hAnsi="Arial" w:cs="Arial"/>
          <w:color w:val="0A0A0A"/>
        </w:rPr>
        <w:t xml:space="preserve">.  God likes to tie up </w:t>
      </w:r>
      <w:proofErr w:type="spellStart"/>
      <w:r>
        <w:rPr>
          <w:rFonts w:ascii="Arial" w:hAnsi="Arial" w:cs="Arial"/>
          <w:color w:val="0A0A0A"/>
        </w:rPr>
        <w:t>lose</w:t>
      </w:r>
      <w:proofErr w:type="spellEnd"/>
      <w:r>
        <w:rPr>
          <w:rFonts w:ascii="Arial" w:hAnsi="Arial" w:cs="Arial"/>
          <w:color w:val="0A0A0A"/>
        </w:rPr>
        <w:t xml:space="preserve"> ends.  This is also mentioned in</w:t>
      </w:r>
      <w:r>
        <w:rPr>
          <w:rStyle w:val="apple-converted-space"/>
          <w:rFonts w:ascii="Arial" w:hAnsi="Arial" w:cs="Arial"/>
          <w:color w:val="0A0A0A"/>
        </w:rPr>
        <w:t> </w:t>
      </w:r>
      <w:hyperlink r:id="rId8" w:history="1">
        <w:r>
          <w:rPr>
            <w:rStyle w:val="Hyperlink"/>
            <w:rFonts w:ascii="Arial" w:hAnsi="Arial" w:cs="Arial"/>
            <w:color w:val="39547F"/>
            <w:bdr w:val="single" w:sz="2" w:space="0" w:color="000000" w:frame="1"/>
          </w:rPr>
          <w:t>Hebrews 11:22</w:t>
        </w:r>
      </w:hyperlink>
      <w:r>
        <w:rPr>
          <w:rStyle w:val="apple-converted-space"/>
          <w:rFonts w:ascii="Arial" w:hAnsi="Arial" w:cs="Arial"/>
          <w:color w:val="0A0A0A"/>
        </w:rPr>
        <w:t> </w:t>
      </w:r>
      <w:r>
        <w:rPr>
          <w:rFonts w:ascii="Arial" w:hAnsi="Arial" w:cs="Arial"/>
          <w:color w:val="0A0A0A"/>
        </w:rPr>
        <w:t>as an example of Joseph's faith.</w:t>
      </w:r>
    </w:p>
    <w:p w14:paraId="3EE5E8A8" w14:textId="77777777" w:rsidR="008F30C8" w:rsidRPr="00921137" w:rsidRDefault="008F30C8" w:rsidP="00921137">
      <w:pPr>
        <w:rPr>
          <w:b/>
          <w:bCs/>
          <w:color w:val="000000" w:themeColor="text1"/>
          <w:sz w:val="28"/>
          <w:szCs w:val="28"/>
        </w:rPr>
      </w:pPr>
    </w:p>
    <w:sectPr w:rsidR="008F30C8" w:rsidRPr="00921137" w:rsidSect="006D7A70">
      <w:pgSz w:w="12240" w:h="15840"/>
      <w:pgMar w:top="855" w:right="1800" w:bottom="801"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B31224D"/>
    <w:multiLevelType w:val="hybridMultilevel"/>
    <w:tmpl w:val="78AA8FAE"/>
    <w:lvl w:ilvl="0" w:tplc="EEA01B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99C2C7E"/>
    <w:multiLevelType w:val="hybridMultilevel"/>
    <w:tmpl w:val="40A08A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DA45218"/>
    <w:multiLevelType w:val="hybridMultilevel"/>
    <w:tmpl w:val="EE96B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65F"/>
    <w:rsid w:val="003E6B5D"/>
    <w:rsid w:val="0054497F"/>
    <w:rsid w:val="006F17CE"/>
    <w:rsid w:val="008F30C8"/>
    <w:rsid w:val="00921137"/>
    <w:rsid w:val="009C765F"/>
    <w:rsid w:val="00C561E2"/>
    <w:rsid w:val="00CE6EAD"/>
    <w:rsid w:val="00EC2F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8ECD9B0"/>
  <w14:defaultImageDpi w14:val="32767"/>
  <w15:chartTrackingRefBased/>
  <w15:docId w15:val="{10B868F3-277A-2444-A2F0-705EA0C9E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C765F"/>
    <w:rPr>
      <w:rFonts w:eastAsia="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765F"/>
    <w:pPr>
      <w:ind w:left="720"/>
      <w:contextualSpacing/>
    </w:pPr>
  </w:style>
  <w:style w:type="paragraph" w:styleId="NormalWeb">
    <w:name w:val="Normal (Web)"/>
    <w:basedOn w:val="Normal"/>
    <w:uiPriority w:val="99"/>
    <w:unhideWhenUsed/>
    <w:rsid w:val="009C765F"/>
    <w:pPr>
      <w:spacing w:before="100" w:beforeAutospacing="1" w:after="100" w:afterAutospacing="1"/>
    </w:pPr>
  </w:style>
  <w:style w:type="paragraph" w:customStyle="1" w:styleId="indent1">
    <w:name w:val="indent1"/>
    <w:basedOn w:val="Normal"/>
    <w:rsid w:val="008F30C8"/>
    <w:pPr>
      <w:spacing w:before="100" w:beforeAutospacing="1" w:after="100" w:afterAutospacing="1"/>
    </w:pPr>
  </w:style>
  <w:style w:type="character" w:styleId="Hyperlink">
    <w:name w:val="Hyperlink"/>
    <w:basedOn w:val="DefaultParagraphFont"/>
    <w:uiPriority w:val="99"/>
    <w:semiHidden/>
    <w:unhideWhenUsed/>
    <w:rsid w:val="008F30C8"/>
    <w:rPr>
      <w:color w:val="0000FF"/>
      <w:u w:val="single"/>
    </w:rPr>
  </w:style>
  <w:style w:type="paragraph" w:customStyle="1" w:styleId="indent2">
    <w:name w:val="indent2"/>
    <w:basedOn w:val="Normal"/>
    <w:rsid w:val="008F30C8"/>
    <w:pPr>
      <w:spacing w:before="100" w:beforeAutospacing="1" w:after="100" w:afterAutospacing="1"/>
    </w:pPr>
  </w:style>
  <w:style w:type="character" w:customStyle="1" w:styleId="apple-converted-space">
    <w:name w:val="apple-converted-space"/>
    <w:basedOn w:val="DefaultParagraphFont"/>
    <w:rsid w:val="008F30C8"/>
  </w:style>
  <w:style w:type="character" w:customStyle="1" w:styleId="maroon">
    <w:name w:val="maroon"/>
    <w:basedOn w:val="DefaultParagraphFont"/>
    <w:rsid w:val="008F30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45393081">
      <w:bodyDiv w:val="1"/>
      <w:marLeft w:val="0"/>
      <w:marRight w:val="0"/>
      <w:marTop w:val="0"/>
      <w:marBottom w:val="0"/>
      <w:divBdr>
        <w:top w:val="none" w:sz="0" w:space="0" w:color="auto"/>
        <w:left w:val="none" w:sz="0" w:space="0" w:color="auto"/>
        <w:bottom w:val="none" w:sz="0" w:space="0" w:color="auto"/>
        <w:right w:val="none" w:sz="0" w:space="0" w:color="auto"/>
      </w:divBdr>
    </w:div>
    <w:div w:id="1915966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lueletterbible.org/kjv/hebrews/11/22/s_1144022" TargetMode="External"/><Relationship Id="rId3" Type="http://schemas.openxmlformats.org/officeDocument/2006/relationships/settings" Target="settings.xml"/><Relationship Id="rId7" Type="http://schemas.openxmlformats.org/officeDocument/2006/relationships/hyperlink" Target="https://www.blueletterbible.org/kjv/genesis/50/25/s_50025"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blueletterbible.org/kjv/joshua/24/32/s_211032" TargetMode="External"/><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Pages>
  <Words>533</Words>
  <Characters>3044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 Theotig</dc:creator>
  <cp:keywords/>
  <dc:description/>
  <cp:lastModifiedBy>Carol Theotig</cp:lastModifiedBy>
  <cp:revision>4</cp:revision>
  <cp:lastPrinted>2020-12-16T20:09:00Z</cp:lastPrinted>
  <dcterms:created xsi:type="dcterms:W3CDTF">2020-12-15T20:15:00Z</dcterms:created>
  <dcterms:modified xsi:type="dcterms:W3CDTF">2020-12-16T21:18:00Z</dcterms:modified>
</cp:coreProperties>
</file>