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F2DA" w14:textId="351D1A7D" w:rsidR="00DB4848" w:rsidRDefault="00D82F94">
      <w:pPr>
        <w:spacing w:before="91"/>
        <w:ind w:left="100"/>
      </w:pPr>
      <w:r>
        <w:rPr>
          <w:noProof/>
        </w:rPr>
        <w:pict w14:anchorId="6ED35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8pt;height:112pt;mso-width-percent:0;mso-height-percent:0;mso-width-percent:0;mso-height-percent:0">
            <v:imagedata r:id="rId5" o:title=""/>
          </v:shape>
        </w:pict>
      </w:r>
    </w:p>
    <w:p w14:paraId="6D7D7B65" w14:textId="7C4297E0" w:rsidR="00DB4848" w:rsidRDefault="00DB4848">
      <w:pPr>
        <w:spacing w:before="14" w:line="200" w:lineRule="exact"/>
      </w:pPr>
    </w:p>
    <w:p w14:paraId="01F3C89B" w14:textId="77777777" w:rsidR="00DB4848" w:rsidRDefault="00D82F94">
      <w:pPr>
        <w:spacing w:before="29" w:line="320" w:lineRule="exact"/>
        <w:ind w:left="100" w:right="7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*Israel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and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the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Church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have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different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origins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and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have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different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roles,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but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we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can draw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parallels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in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God’s</w:t>
      </w:r>
      <w:r>
        <w:rPr>
          <w:rFonts w:ascii="Arial" w:eastAsia="Arial" w:hAnsi="Arial" w:cs="Arial"/>
          <w:i/>
          <w:color w:val="A6A6A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6A6A6"/>
          <w:w w:val="99"/>
          <w:sz w:val="28"/>
          <w:szCs w:val="28"/>
        </w:rPr>
        <w:t>judgment</w:t>
      </w:r>
      <w:r>
        <w:rPr>
          <w:rFonts w:ascii="Arial" w:eastAsia="Arial" w:hAnsi="Arial" w:cs="Arial"/>
          <w:i/>
          <w:color w:val="2E5496"/>
          <w:w w:val="99"/>
          <w:sz w:val="28"/>
          <w:szCs w:val="28"/>
        </w:rPr>
        <w:t>.</w:t>
      </w:r>
    </w:p>
    <w:p w14:paraId="00639FFB" w14:textId="77777777" w:rsidR="00DB4848" w:rsidRDefault="00DB4848">
      <w:pPr>
        <w:spacing w:before="11" w:line="220" w:lineRule="exact"/>
        <w:rPr>
          <w:sz w:val="22"/>
          <w:szCs w:val="22"/>
        </w:rPr>
      </w:pPr>
    </w:p>
    <w:p w14:paraId="08FD001C" w14:textId="21C6B162" w:rsidR="00DB4848" w:rsidRDefault="00D82F94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*Hosea 2:1 </w:t>
      </w:r>
      <w:r>
        <w:rPr>
          <w:rFonts w:ascii="Arial" w:eastAsia="Arial" w:hAnsi="Arial" w:cs="Arial"/>
          <w:i/>
          <w:color w:val="000000"/>
          <w:sz w:val="21"/>
          <w:szCs w:val="21"/>
        </w:rPr>
        <w:t>"Say of your brothers, 'My people,' and of your sisters, 'My loved one.'</w:t>
      </w:r>
    </w:p>
    <w:p w14:paraId="6CF9E4D1" w14:textId="7AC9974D" w:rsidR="00DB4848" w:rsidRDefault="00D82F94">
      <w:pPr>
        <w:spacing w:before="8" w:line="240" w:lineRule="exact"/>
        <w:ind w:left="100" w:right="9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2 </w:t>
      </w:r>
      <w:r>
        <w:rPr>
          <w:rFonts w:ascii="Arial" w:eastAsia="Arial" w:hAnsi="Arial" w:cs="Arial"/>
          <w:i/>
          <w:color w:val="000000"/>
          <w:sz w:val="21"/>
          <w:szCs w:val="21"/>
        </w:rPr>
        <w:t>"Rebuke your mother, rebuke her, for she is not my wife, and I am not her husband. Let her remove the adulterous look from her face and the unfaithfulness from between her breasts.</w:t>
      </w:r>
    </w:p>
    <w:p w14:paraId="49CC0DC9" w14:textId="355BEBA5" w:rsidR="00DB4848" w:rsidRDefault="00D82F94">
      <w:pPr>
        <w:spacing w:line="220" w:lineRule="exact"/>
        <w:ind w:left="10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3 </w:t>
      </w:r>
      <w:r>
        <w:rPr>
          <w:rFonts w:ascii="Arial" w:eastAsia="Arial" w:hAnsi="Arial" w:cs="Arial"/>
          <w:i/>
          <w:color w:val="000000"/>
          <w:sz w:val="21"/>
          <w:szCs w:val="21"/>
        </w:rPr>
        <w:t>Otherwise I will strip her naked and make her as bare as on the day she w</w:t>
      </w:r>
      <w:r>
        <w:rPr>
          <w:rFonts w:ascii="Arial" w:eastAsia="Arial" w:hAnsi="Arial" w:cs="Arial"/>
          <w:i/>
          <w:color w:val="000000"/>
          <w:sz w:val="21"/>
          <w:szCs w:val="21"/>
        </w:rPr>
        <w:t>as born; I will make her like a desert</w:t>
      </w:r>
      <w:r>
        <w:rPr>
          <w:rFonts w:ascii="Arial" w:eastAsia="Arial" w:hAnsi="Arial" w:cs="Arial"/>
          <w:i/>
          <w:color w:val="000000"/>
          <w:sz w:val="10"/>
          <w:szCs w:val="10"/>
        </w:rPr>
        <w:t>,</w:t>
      </w:r>
    </w:p>
    <w:p w14:paraId="3439B7B4" w14:textId="77777777" w:rsidR="00DB4848" w:rsidRDefault="00D82F94">
      <w:pPr>
        <w:spacing w:line="240" w:lineRule="exact"/>
        <w:ind w:left="1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turn her into a parched 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land, and</w:t>
      </w:r>
      <w:proofErr w:type="gramEnd"/>
      <w:r>
        <w:rPr>
          <w:rFonts w:ascii="Arial" w:eastAsia="Arial" w:hAnsi="Arial" w:cs="Arial"/>
          <w:i/>
          <w:sz w:val="21"/>
          <w:szCs w:val="21"/>
        </w:rPr>
        <w:t xml:space="preserve"> slay her with thirst.</w:t>
      </w:r>
    </w:p>
    <w:p w14:paraId="25494C82" w14:textId="77777777" w:rsidR="00DB4848" w:rsidRDefault="00D82F94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4 </w:t>
      </w:r>
      <w:r>
        <w:rPr>
          <w:rFonts w:ascii="Arial" w:eastAsia="Arial" w:hAnsi="Arial" w:cs="Arial"/>
          <w:i/>
          <w:color w:val="000000"/>
          <w:sz w:val="21"/>
          <w:szCs w:val="21"/>
        </w:rPr>
        <w:t>I will not show my love to her children, because they are the children of adultery.</w:t>
      </w:r>
    </w:p>
    <w:p w14:paraId="0808E215" w14:textId="6DA8552D" w:rsidR="00DB4848" w:rsidRDefault="00D82F94">
      <w:pPr>
        <w:spacing w:before="8" w:line="240" w:lineRule="exact"/>
        <w:ind w:left="100" w:right="4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5 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Their mother has been unfaithful and has conceived them </w:t>
      </w:r>
      <w:r>
        <w:rPr>
          <w:rFonts w:ascii="Arial" w:eastAsia="Arial" w:hAnsi="Arial" w:cs="Arial"/>
          <w:i/>
          <w:color w:val="000000"/>
          <w:sz w:val="21"/>
          <w:szCs w:val="21"/>
        </w:rPr>
        <w:t>in disgrace. She said, 'I will go after my lovers, who give me my food and my water, my wool and my linen, my olive oil and my drink.'</w:t>
      </w:r>
    </w:p>
    <w:p w14:paraId="57D604B6" w14:textId="77777777" w:rsidR="00DB4848" w:rsidRDefault="00DB4848">
      <w:pPr>
        <w:spacing w:line="100" w:lineRule="exact"/>
        <w:rPr>
          <w:sz w:val="11"/>
          <w:szCs w:val="11"/>
        </w:rPr>
      </w:pPr>
    </w:p>
    <w:p w14:paraId="487FA617" w14:textId="77777777" w:rsidR="00DB4848" w:rsidRDefault="00D82F94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6 </w:t>
      </w:r>
      <w:r>
        <w:rPr>
          <w:rFonts w:ascii="Arial" w:eastAsia="Arial" w:hAnsi="Arial" w:cs="Arial"/>
          <w:i/>
          <w:color w:val="000000"/>
          <w:sz w:val="21"/>
          <w:szCs w:val="21"/>
        </w:rPr>
        <w:t>Therefore I will block her path with thornbushes; I will wall her in so that she cannot find her way.</w:t>
      </w:r>
    </w:p>
    <w:p w14:paraId="64139061" w14:textId="77777777" w:rsidR="00DB4848" w:rsidRDefault="00D82F94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7 </w:t>
      </w:r>
      <w:r>
        <w:rPr>
          <w:rFonts w:ascii="Arial" w:eastAsia="Arial" w:hAnsi="Arial" w:cs="Arial"/>
          <w:i/>
          <w:color w:val="000000"/>
          <w:sz w:val="21"/>
          <w:szCs w:val="21"/>
        </w:rPr>
        <w:t>She will chase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 after her lovers but not catch them; she will look for them but not find them. Then she will say, 'I</w:t>
      </w:r>
    </w:p>
    <w:p w14:paraId="5D96B2C7" w14:textId="77777777" w:rsidR="00DB4848" w:rsidRDefault="00D82F94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will go back to my husband as at first, for then I was better off than now.'</w:t>
      </w:r>
    </w:p>
    <w:p w14:paraId="79555874" w14:textId="77777777" w:rsidR="00DB4848" w:rsidRDefault="00DB4848">
      <w:pPr>
        <w:spacing w:before="4" w:line="100" w:lineRule="exact"/>
        <w:rPr>
          <w:sz w:val="11"/>
          <w:szCs w:val="11"/>
        </w:rPr>
      </w:pPr>
    </w:p>
    <w:p w14:paraId="5A2F4403" w14:textId="77777777" w:rsidR="00DB4848" w:rsidRDefault="00D82F94">
      <w:pPr>
        <w:spacing w:line="243" w:lineRule="auto"/>
        <w:ind w:left="100" w:right="2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8 </w:t>
      </w:r>
      <w:r>
        <w:rPr>
          <w:rFonts w:ascii="Arial" w:eastAsia="Arial" w:hAnsi="Arial" w:cs="Arial"/>
          <w:i/>
          <w:color w:val="000000"/>
          <w:sz w:val="21"/>
          <w:szCs w:val="21"/>
        </w:rPr>
        <w:t>She has not acknowledged that I was the one who gave her the grain, the new wine, and oil, who lavished on her the silver and gold—which they used for Baal.</w:t>
      </w:r>
    </w:p>
    <w:p w14:paraId="62511A41" w14:textId="77777777" w:rsidR="00DB4848" w:rsidRDefault="00DB4848">
      <w:pPr>
        <w:spacing w:before="13" w:line="220" w:lineRule="exact"/>
        <w:rPr>
          <w:sz w:val="22"/>
          <w:szCs w:val="22"/>
        </w:rPr>
      </w:pPr>
    </w:p>
    <w:p w14:paraId="5C69106B" w14:textId="77777777" w:rsidR="00DB4848" w:rsidRDefault="00D82F94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color w:val="0070C0"/>
          <w:sz w:val="32"/>
          <w:szCs w:val="32"/>
        </w:rPr>
        <w:t>*The judgment of the adulteress people of God.</w:t>
      </w:r>
    </w:p>
    <w:p w14:paraId="45A7CCC9" w14:textId="77777777" w:rsidR="00DB4848" w:rsidRDefault="00DB4848">
      <w:pPr>
        <w:spacing w:before="18" w:line="260" w:lineRule="exact"/>
        <w:rPr>
          <w:sz w:val="26"/>
          <w:szCs w:val="26"/>
        </w:rPr>
      </w:pPr>
    </w:p>
    <w:p w14:paraId="516814C8" w14:textId="77777777" w:rsidR="00DB4848" w:rsidRDefault="00D82F9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  </w:t>
      </w:r>
      <w:r>
        <w:rPr>
          <w:rFonts w:ascii="Arial" w:eastAsia="Arial" w:hAnsi="Arial" w:cs="Arial"/>
          <w:b/>
          <w:sz w:val="24"/>
          <w:szCs w:val="24"/>
        </w:rPr>
        <w:t xml:space="preserve">The charges against God’s people. </w:t>
      </w:r>
      <w:r>
        <w:rPr>
          <w:rFonts w:ascii="Arial" w:eastAsia="Arial" w:hAnsi="Arial" w:cs="Arial"/>
          <w:sz w:val="24"/>
          <w:szCs w:val="24"/>
          <w:u w:val="thick" w:color="000000"/>
        </w:rPr>
        <w:t>Unfaithfulness to God</w:t>
      </w:r>
      <w:r>
        <w:rPr>
          <w:rFonts w:ascii="Arial" w:eastAsia="Arial" w:hAnsi="Arial" w:cs="Arial"/>
          <w:sz w:val="24"/>
          <w:szCs w:val="24"/>
        </w:rPr>
        <w:t xml:space="preserve"> by both Israel and the Church.</w:t>
      </w:r>
    </w:p>
    <w:p w14:paraId="20F22DBA" w14:textId="77777777" w:rsidR="00DB4848" w:rsidRDefault="00D82F94">
      <w:pPr>
        <w:spacing w:line="260" w:lineRule="exact"/>
        <w:ind w:left="1180" w:right="25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A.  </w:t>
      </w:r>
      <w:r>
        <w:rPr>
          <w:rFonts w:ascii="Arial" w:eastAsia="Arial" w:hAnsi="Arial" w:cs="Arial"/>
          <w:color w:val="C00000"/>
          <w:sz w:val="24"/>
          <w:szCs w:val="24"/>
        </w:rPr>
        <w:t xml:space="preserve">V:1-2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We’ve embraced the world </w:t>
      </w:r>
      <w:r>
        <w:rPr>
          <w:rFonts w:ascii="Arial" w:eastAsia="Arial" w:hAnsi="Arial" w:cs="Arial"/>
          <w:color w:val="000000"/>
          <w:sz w:val="24"/>
          <w:szCs w:val="24"/>
        </w:rPr>
        <w:t>as if we need its attention and praise. Has it become our lover?</w:t>
      </w:r>
    </w:p>
    <w:p w14:paraId="05D0EFB9" w14:textId="77777777" w:rsidR="00DB4848" w:rsidRDefault="00D82F94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  </w:t>
      </w:r>
      <w:r>
        <w:rPr>
          <w:rFonts w:ascii="Arial" w:eastAsia="Arial" w:hAnsi="Arial" w:cs="Arial"/>
          <w:color w:val="C00000"/>
          <w:sz w:val="24"/>
          <w:szCs w:val="24"/>
        </w:rPr>
        <w:t xml:space="preserve">V:3-5 </w:t>
      </w:r>
      <w:r>
        <w:rPr>
          <w:rFonts w:ascii="Arial" w:eastAsia="Arial" w:hAnsi="Arial" w:cs="Arial"/>
          <w:b/>
          <w:color w:val="000000"/>
          <w:sz w:val="24"/>
          <w:szCs w:val="24"/>
        </w:rPr>
        <w:t>The Church (</w:t>
      </w:r>
      <w:r>
        <w:rPr>
          <w:rFonts w:ascii="Arial" w:eastAsia="Arial" w:hAnsi="Arial" w:cs="Arial"/>
          <w:color w:val="000000"/>
          <w:sz w:val="24"/>
          <w:szCs w:val="24"/>
        </w:rPr>
        <w:t>Bride of Christ) do we have children that God w</w:t>
      </w:r>
      <w:r>
        <w:rPr>
          <w:rFonts w:ascii="Arial" w:eastAsia="Arial" w:hAnsi="Arial" w:cs="Arial"/>
          <w:color w:val="000000"/>
          <w:sz w:val="24"/>
          <w:szCs w:val="24"/>
        </w:rPr>
        <w:t>ill not claim? Do we</w:t>
      </w:r>
    </w:p>
    <w:p w14:paraId="3B8933B2" w14:textId="77777777" w:rsidR="00DB4848" w:rsidRDefault="00D82F94">
      <w:pPr>
        <w:spacing w:line="260" w:lineRule="exact"/>
        <w:ind w:left="1142" w:right="1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offer our religion, our ways, without insisting that you must be born again?</w:t>
      </w:r>
    </w:p>
    <w:p w14:paraId="199102F1" w14:textId="77777777" w:rsidR="00DB4848" w:rsidRDefault="00DB4848">
      <w:pPr>
        <w:spacing w:line="200" w:lineRule="exact"/>
      </w:pPr>
    </w:p>
    <w:p w14:paraId="6B2A91C5" w14:textId="77777777" w:rsidR="00DB4848" w:rsidRDefault="00DB4848">
      <w:pPr>
        <w:spacing w:line="200" w:lineRule="exact"/>
      </w:pPr>
    </w:p>
    <w:p w14:paraId="5B271193" w14:textId="77777777" w:rsidR="00DB4848" w:rsidRDefault="00DB4848">
      <w:pPr>
        <w:spacing w:line="200" w:lineRule="exact"/>
      </w:pPr>
    </w:p>
    <w:p w14:paraId="04DA1A89" w14:textId="77777777" w:rsidR="00DB4848" w:rsidRDefault="00DB4848">
      <w:pPr>
        <w:spacing w:before="14" w:line="220" w:lineRule="exact"/>
        <w:rPr>
          <w:sz w:val="22"/>
          <w:szCs w:val="22"/>
        </w:rPr>
      </w:pPr>
    </w:p>
    <w:p w14:paraId="3E389CFC" w14:textId="77777777" w:rsidR="00DB4848" w:rsidRDefault="00D82F94">
      <w:pPr>
        <w:spacing w:line="260" w:lineRule="exact"/>
        <w:ind w:left="820" w:right="1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  </w:t>
      </w:r>
      <w:r>
        <w:rPr>
          <w:rFonts w:ascii="Arial" w:eastAsia="Arial" w:hAnsi="Arial" w:cs="Arial"/>
          <w:b/>
          <w:sz w:val="24"/>
          <w:szCs w:val="24"/>
        </w:rPr>
        <w:t xml:space="preserve">The blocked path </w:t>
      </w:r>
      <w:r>
        <w:rPr>
          <w:rFonts w:ascii="Arial" w:eastAsia="Arial" w:hAnsi="Arial" w:cs="Arial"/>
          <w:sz w:val="24"/>
          <w:szCs w:val="24"/>
        </w:rPr>
        <w:t>is God walling off a direction for His people. This description is spot on for the 21</w:t>
      </w:r>
      <w:proofErr w:type="spellStart"/>
      <w:r>
        <w:rPr>
          <w:rFonts w:ascii="Arial" w:eastAsia="Arial" w:hAnsi="Arial" w:cs="Arial"/>
          <w:w w:val="99"/>
          <w:position w:val="6"/>
          <w:sz w:val="16"/>
          <w:szCs w:val="16"/>
        </w:rPr>
        <w:t>st</w:t>
      </w:r>
      <w:proofErr w:type="spellEnd"/>
      <w:r>
        <w:rPr>
          <w:rFonts w:ascii="Arial" w:eastAsia="Arial" w:hAnsi="Arial" w:cs="Arial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century Church and Israel.</w:t>
      </w:r>
    </w:p>
    <w:p w14:paraId="1CEB57A0" w14:textId="77777777" w:rsidR="00DB4848" w:rsidRDefault="00D82F94">
      <w:pPr>
        <w:spacing w:before="4" w:line="260" w:lineRule="exact"/>
        <w:ind w:left="1180" w:right="60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A.  </w:t>
      </w:r>
      <w:r>
        <w:rPr>
          <w:rFonts w:ascii="Arial" w:eastAsia="Arial" w:hAnsi="Arial" w:cs="Arial"/>
          <w:color w:val="C00000"/>
          <w:sz w:val="24"/>
          <w:szCs w:val="24"/>
        </w:rPr>
        <w:t xml:space="preserve">V:6-7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Chasing after works develops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self-reliant spirit. </w:t>
      </w:r>
      <w:r>
        <w:rPr>
          <w:rFonts w:ascii="Arial" w:eastAsia="Arial" w:hAnsi="Arial" w:cs="Arial"/>
          <w:color w:val="C00000"/>
          <w:sz w:val="24"/>
          <w:szCs w:val="24"/>
        </w:rPr>
        <w:t>James 2:26 (Faith without works is dead.)</w:t>
      </w:r>
    </w:p>
    <w:p w14:paraId="0B8D5411" w14:textId="77777777" w:rsidR="00DB4848" w:rsidRDefault="00D82F94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</w:rPr>
        <w:t xml:space="preserve">B.    </w:t>
      </w:r>
      <w:r>
        <w:rPr>
          <w:rFonts w:ascii="Arial" w:eastAsia="Arial" w:hAnsi="Arial" w:cs="Arial"/>
          <w:color w:val="C00000"/>
          <w:position w:val="-1"/>
          <w:sz w:val="24"/>
          <w:szCs w:val="24"/>
        </w:rPr>
        <w:t xml:space="preserve">V:8 </w:t>
      </w:r>
      <w:r>
        <w:rPr>
          <w:rFonts w:ascii="Arial" w:eastAsia="Arial" w:hAnsi="Arial" w:cs="Arial"/>
          <w:b/>
          <w:color w:val="000000"/>
          <w:position w:val="-1"/>
          <w:sz w:val="24"/>
          <w:szCs w:val="24"/>
        </w:rPr>
        <w:t xml:space="preserve">Any gain from works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is often lost when the work is complete.</w:t>
      </w:r>
    </w:p>
    <w:p w14:paraId="47DED9D5" w14:textId="77777777" w:rsidR="00DB4848" w:rsidRDefault="00DB4848">
      <w:pPr>
        <w:spacing w:line="200" w:lineRule="exact"/>
      </w:pPr>
    </w:p>
    <w:p w14:paraId="4B57890F" w14:textId="77777777" w:rsidR="00DB4848" w:rsidRDefault="00DB4848">
      <w:pPr>
        <w:spacing w:line="200" w:lineRule="exact"/>
      </w:pPr>
    </w:p>
    <w:p w14:paraId="7831E5A1" w14:textId="77777777" w:rsidR="00DB4848" w:rsidRDefault="00DB4848">
      <w:pPr>
        <w:spacing w:before="19" w:line="240" w:lineRule="exact"/>
        <w:rPr>
          <w:sz w:val="24"/>
          <w:szCs w:val="24"/>
        </w:rPr>
      </w:pPr>
    </w:p>
    <w:p w14:paraId="2D4341E2" w14:textId="77777777" w:rsidR="00DB4848" w:rsidRDefault="00D82F94">
      <w:pPr>
        <w:spacing w:before="40" w:line="240" w:lineRule="exact"/>
        <w:ind w:left="100" w:right="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*Hosea 2:9 </w:t>
      </w:r>
      <w:r>
        <w:rPr>
          <w:rFonts w:ascii="Arial" w:eastAsia="Arial" w:hAnsi="Arial" w:cs="Arial"/>
          <w:i/>
          <w:color w:val="000000"/>
          <w:sz w:val="21"/>
          <w:szCs w:val="21"/>
        </w:rPr>
        <w:t>"Therefore I will take away my grain when it ripens, and my new wine when it is ready. I will take back my wool and my linen, intended to cover her naked body.</w:t>
      </w:r>
    </w:p>
    <w:p w14:paraId="08434044" w14:textId="77777777" w:rsidR="00DB4848" w:rsidRDefault="00DB4848">
      <w:pPr>
        <w:spacing w:before="5" w:line="100" w:lineRule="exact"/>
        <w:rPr>
          <w:sz w:val="11"/>
          <w:szCs w:val="11"/>
        </w:rPr>
      </w:pPr>
    </w:p>
    <w:p w14:paraId="170516EB" w14:textId="77777777" w:rsidR="00DB4848" w:rsidRDefault="00D82F94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10 </w:t>
      </w:r>
      <w:r>
        <w:rPr>
          <w:rFonts w:ascii="Arial" w:eastAsia="Arial" w:hAnsi="Arial" w:cs="Arial"/>
          <w:i/>
          <w:color w:val="000000"/>
          <w:sz w:val="21"/>
          <w:szCs w:val="21"/>
        </w:rPr>
        <w:t>So now I will expose her lewdness before the eyes of her lovers; no one will take her out of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 my hands.</w:t>
      </w:r>
    </w:p>
    <w:p w14:paraId="394D0146" w14:textId="77777777" w:rsidR="00DB4848" w:rsidRDefault="00D82F94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lastRenderedPageBreak/>
        <w:t xml:space="preserve">11 </w:t>
      </w:r>
      <w:r>
        <w:rPr>
          <w:rFonts w:ascii="Arial" w:eastAsia="Arial" w:hAnsi="Arial" w:cs="Arial"/>
          <w:i/>
          <w:color w:val="000000"/>
          <w:sz w:val="21"/>
          <w:szCs w:val="21"/>
        </w:rPr>
        <w:t>I will stop all her celebrations: her yearly festivals, her New Moons, her Sabbath days—all her appointed festivals.</w:t>
      </w:r>
    </w:p>
    <w:p w14:paraId="5A36B458" w14:textId="77777777" w:rsidR="00DB4848" w:rsidRDefault="00D82F94">
      <w:pPr>
        <w:spacing w:before="3" w:line="240" w:lineRule="exact"/>
        <w:ind w:left="100" w:right="1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12 </w:t>
      </w:r>
      <w:r>
        <w:rPr>
          <w:rFonts w:ascii="Arial" w:eastAsia="Arial" w:hAnsi="Arial" w:cs="Arial"/>
          <w:i/>
          <w:color w:val="000000"/>
          <w:sz w:val="21"/>
          <w:szCs w:val="21"/>
        </w:rPr>
        <w:t>I will ruin her vines and her fig trees, which she said were her pay from her lovers; I will make them a thicket, and wild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 animals will devour them.</w:t>
      </w:r>
    </w:p>
    <w:p w14:paraId="7FB16C9B" w14:textId="77777777" w:rsidR="00DB4848" w:rsidRDefault="00DB4848">
      <w:pPr>
        <w:spacing w:before="5" w:line="100" w:lineRule="exact"/>
        <w:rPr>
          <w:sz w:val="11"/>
          <w:szCs w:val="11"/>
        </w:rPr>
      </w:pPr>
    </w:p>
    <w:p w14:paraId="54A071F0" w14:textId="77777777" w:rsidR="00DB4848" w:rsidRDefault="00D82F94">
      <w:pPr>
        <w:spacing w:line="240" w:lineRule="exact"/>
        <w:ind w:left="100" w:right="9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13 </w:t>
      </w:r>
      <w:r>
        <w:rPr>
          <w:rFonts w:ascii="Arial" w:eastAsia="Arial" w:hAnsi="Arial" w:cs="Arial"/>
          <w:i/>
          <w:color w:val="000000"/>
          <w:sz w:val="21"/>
          <w:szCs w:val="21"/>
        </w:rPr>
        <w:t>I will punish her for the days she burned incense to the Baals; she decked herself with rings and jewelry and went after her lovers, but me she forgot," declares the LORD.</w:t>
      </w:r>
    </w:p>
    <w:p w14:paraId="2A3FF94D" w14:textId="77777777" w:rsidR="00DB4848" w:rsidRDefault="00D82F94">
      <w:pPr>
        <w:ind w:left="100"/>
        <w:rPr>
          <w:rFonts w:ascii="Arial" w:eastAsia="Arial" w:hAnsi="Arial" w:cs="Arial"/>
          <w:sz w:val="21"/>
          <w:szCs w:val="21"/>
        </w:rPr>
        <w:sectPr w:rsidR="00DB4848">
          <w:pgSz w:w="12240" w:h="15840"/>
          <w:pgMar w:top="440" w:right="1440" w:bottom="280" w:left="1700" w:header="720" w:footer="720" w:gutter="0"/>
          <w:cols w:space="720"/>
        </w:sect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14 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"Therefore I am now going to allure her; I </w:t>
      </w:r>
      <w:r>
        <w:rPr>
          <w:rFonts w:ascii="Arial" w:eastAsia="Arial" w:hAnsi="Arial" w:cs="Arial"/>
          <w:i/>
          <w:color w:val="000000"/>
          <w:sz w:val="21"/>
          <w:szCs w:val="21"/>
        </w:rPr>
        <w:t>will lead her into the wilderness and speak tenderly to h</w:t>
      </w:r>
      <w:r>
        <w:rPr>
          <w:rFonts w:ascii="Arial" w:eastAsia="Arial" w:hAnsi="Arial" w:cs="Arial"/>
          <w:i/>
          <w:color w:val="000000"/>
          <w:sz w:val="21"/>
          <w:szCs w:val="21"/>
        </w:rPr>
        <w:t>e</w:t>
      </w:r>
      <w:r>
        <w:rPr>
          <w:rFonts w:ascii="Arial" w:eastAsia="Arial" w:hAnsi="Arial" w:cs="Arial"/>
          <w:i/>
          <w:color w:val="000000"/>
          <w:sz w:val="21"/>
          <w:szCs w:val="21"/>
        </w:rPr>
        <w:t>r</w:t>
      </w:r>
      <w:r>
        <w:rPr>
          <w:rFonts w:ascii="Arial" w:eastAsia="Arial" w:hAnsi="Arial" w:cs="Arial"/>
          <w:i/>
          <w:color w:val="000000"/>
          <w:sz w:val="21"/>
          <w:szCs w:val="21"/>
        </w:rPr>
        <w:t>.</w:t>
      </w:r>
    </w:p>
    <w:p w14:paraId="734BD523" w14:textId="77777777" w:rsidR="00DB4848" w:rsidRDefault="00D82F94" w:rsidP="00916475">
      <w:pPr>
        <w:spacing w:before="77" w:line="240" w:lineRule="exact"/>
        <w:ind w:right="3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lastRenderedPageBreak/>
        <w:t xml:space="preserve">15 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There I will give her back her vineyards and will make the Valley of </w:t>
      </w:r>
      <w:proofErr w:type="spellStart"/>
      <w:r>
        <w:rPr>
          <w:rFonts w:ascii="Arial" w:eastAsia="Arial" w:hAnsi="Arial" w:cs="Arial"/>
          <w:i/>
          <w:color w:val="000000"/>
          <w:sz w:val="21"/>
          <w:szCs w:val="21"/>
        </w:rPr>
        <w:t>Achor</w:t>
      </w:r>
      <w:proofErr w:type="spellEnd"/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 a door of hope. There she will respond as in the days of her youth, as in the day she came up out of Egypt.</w:t>
      </w:r>
    </w:p>
    <w:p w14:paraId="3F3C9B92" w14:textId="3C14EFC9" w:rsidR="00DB4848" w:rsidRDefault="00D82F94">
      <w:pPr>
        <w:spacing w:line="22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16 </w:t>
      </w:r>
      <w:r>
        <w:rPr>
          <w:rFonts w:ascii="Arial" w:eastAsia="Arial" w:hAnsi="Arial" w:cs="Arial"/>
          <w:i/>
          <w:color w:val="000000"/>
          <w:sz w:val="21"/>
          <w:szCs w:val="21"/>
        </w:rPr>
        <w:t>"</w:t>
      </w:r>
      <w:r>
        <w:rPr>
          <w:rFonts w:ascii="Arial" w:eastAsia="Arial" w:hAnsi="Arial" w:cs="Arial"/>
          <w:i/>
          <w:color w:val="000000"/>
          <w:sz w:val="21"/>
          <w:szCs w:val="21"/>
        </w:rPr>
        <w:t>In that day," declares the LORD, "you will call me 'my husband'; you will no longer call me 'my master. '</w:t>
      </w:r>
    </w:p>
    <w:p w14:paraId="1329139F" w14:textId="77777777" w:rsidR="00DB4848" w:rsidRDefault="00D82F94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00000"/>
          <w:sz w:val="21"/>
          <w:szCs w:val="21"/>
        </w:rPr>
        <w:t xml:space="preserve">17 </w:t>
      </w:r>
      <w:r>
        <w:rPr>
          <w:rFonts w:ascii="Arial" w:eastAsia="Arial" w:hAnsi="Arial" w:cs="Arial"/>
          <w:i/>
          <w:color w:val="000000"/>
          <w:sz w:val="21"/>
          <w:szCs w:val="21"/>
        </w:rPr>
        <w:t>I will remove the names of the Baal from her lips; no longer will their names be invoked.</w:t>
      </w:r>
    </w:p>
    <w:p w14:paraId="29E27D99" w14:textId="77777777" w:rsidR="00DB4848" w:rsidRDefault="00DB4848">
      <w:pPr>
        <w:spacing w:before="1" w:line="240" w:lineRule="exact"/>
        <w:rPr>
          <w:sz w:val="24"/>
          <w:szCs w:val="24"/>
        </w:rPr>
      </w:pPr>
    </w:p>
    <w:p w14:paraId="70F93151" w14:textId="77777777" w:rsidR="00DB4848" w:rsidRDefault="00D82F94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color w:val="0070C0"/>
          <w:sz w:val="32"/>
          <w:szCs w:val="32"/>
        </w:rPr>
        <w:t>*How God draws people back to Himself.</w:t>
      </w:r>
    </w:p>
    <w:p w14:paraId="22E5EF5B" w14:textId="77777777" w:rsidR="00DB4848" w:rsidRDefault="00DB4848">
      <w:pPr>
        <w:spacing w:before="1" w:line="240" w:lineRule="exact"/>
        <w:rPr>
          <w:sz w:val="24"/>
          <w:szCs w:val="24"/>
        </w:rPr>
      </w:pPr>
    </w:p>
    <w:p w14:paraId="6A1C4482" w14:textId="77777777" w:rsidR="00DB4848" w:rsidRDefault="00D82F94">
      <w:pPr>
        <w:ind w:left="820" w:right="2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  </w:t>
      </w:r>
      <w:r>
        <w:rPr>
          <w:rFonts w:ascii="Arial" w:eastAsia="Arial" w:hAnsi="Arial" w:cs="Arial"/>
          <w:color w:val="C00000"/>
          <w:sz w:val="24"/>
          <w:szCs w:val="24"/>
        </w:rPr>
        <w:t xml:space="preserve">V:9-13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God does not bless their efforts.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If God doesn’t remove His blessings from us during our time of sin the thistle and thorn would multiply. </w:t>
      </w:r>
      <w:r>
        <w:rPr>
          <w:rFonts w:ascii="Arial" w:eastAsia="Arial" w:hAnsi="Arial" w:cs="Arial"/>
          <w:color w:val="C00000"/>
          <w:sz w:val="24"/>
          <w:szCs w:val="24"/>
        </w:rPr>
        <w:t xml:space="preserve">Hebrews 6:7-8 </w:t>
      </w:r>
      <w:r>
        <w:rPr>
          <w:rFonts w:ascii="Arial" w:eastAsia="Arial" w:hAnsi="Arial" w:cs="Arial"/>
          <w:color w:val="000000"/>
          <w:sz w:val="24"/>
          <w:szCs w:val="24"/>
        </w:rPr>
        <w:t>The land that drinks in the rain. The bareness of the Church and its lack of blessings says to the world; we don’t have an intimate relationship with God.</w:t>
      </w:r>
    </w:p>
    <w:p w14:paraId="597D0FE2" w14:textId="77777777" w:rsidR="00DB4848" w:rsidRDefault="00DB4848">
      <w:pPr>
        <w:spacing w:line="160" w:lineRule="exact"/>
        <w:rPr>
          <w:sz w:val="16"/>
          <w:szCs w:val="16"/>
        </w:rPr>
      </w:pPr>
    </w:p>
    <w:p w14:paraId="2DD73715" w14:textId="77777777" w:rsidR="00DB4848" w:rsidRDefault="00DB4848">
      <w:pPr>
        <w:spacing w:line="200" w:lineRule="exact"/>
      </w:pPr>
    </w:p>
    <w:p w14:paraId="3468DC46" w14:textId="77777777" w:rsidR="00DB4848" w:rsidRDefault="00DB4848">
      <w:pPr>
        <w:spacing w:line="200" w:lineRule="exact"/>
      </w:pPr>
    </w:p>
    <w:p w14:paraId="35D73363" w14:textId="77777777" w:rsidR="00DB4848" w:rsidRDefault="00D82F94">
      <w:pPr>
        <w:spacing w:line="260" w:lineRule="exact"/>
        <w:ind w:left="820" w:right="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  </w:t>
      </w:r>
      <w:r>
        <w:rPr>
          <w:rFonts w:ascii="Arial" w:eastAsia="Arial" w:hAnsi="Arial" w:cs="Arial"/>
          <w:color w:val="C00000"/>
          <w:sz w:val="24"/>
          <w:szCs w:val="24"/>
        </w:rPr>
        <w:t xml:space="preserve">V:14-15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God is luring His people from the wilderness. </w:t>
      </w:r>
      <w:r>
        <w:rPr>
          <w:rFonts w:ascii="Arial" w:eastAsia="Arial" w:hAnsi="Arial" w:cs="Arial"/>
          <w:color w:val="000000"/>
          <w:sz w:val="24"/>
          <w:szCs w:val="24"/>
        </w:rPr>
        <w:t>The valleys of trouble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Achor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are also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their door of hope. They will call upon the name of the Lord again.</w:t>
      </w:r>
    </w:p>
    <w:p w14:paraId="1BDB1B28" w14:textId="77777777" w:rsidR="00DB4848" w:rsidRDefault="00DB4848">
      <w:pPr>
        <w:spacing w:line="200" w:lineRule="exact"/>
      </w:pPr>
    </w:p>
    <w:p w14:paraId="3FAD9E3B" w14:textId="77777777" w:rsidR="00DB4848" w:rsidRDefault="00DB4848">
      <w:pPr>
        <w:spacing w:line="200" w:lineRule="exact"/>
      </w:pPr>
    </w:p>
    <w:p w14:paraId="029C08F7" w14:textId="77777777" w:rsidR="00DB4848" w:rsidRDefault="00DB4848">
      <w:pPr>
        <w:spacing w:line="200" w:lineRule="exact"/>
      </w:pPr>
    </w:p>
    <w:p w14:paraId="3710A2CE" w14:textId="77777777" w:rsidR="00DB4848" w:rsidRDefault="00DB4848">
      <w:pPr>
        <w:spacing w:before="19" w:line="200" w:lineRule="exact"/>
      </w:pPr>
    </w:p>
    <w:p w14:paraId="14427FB9" w14:textId="77777777" w:rsidR="00DB4848" w:rsidRDefault="00D82F94">
      <w:pPr>
        <w:ind w:left="422" w:right="26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 </w:t>
      </w:r>
      <w:r>
        <w:rPr>
          <w:rFonts w:ascii="Arial" w:eastAsia="Arial" w:hAnsi="Arial" w:cs="Arial"/>
          <w:color w:val="C00000"/>
          <w:sz w:val="24"/>
          <w:szCs w:val="24"/>
        </w:rPr>
        <w:t xml:space="preserve">V:16-17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Different destinies </w:t>
      </w:r>
      <w:r>
        <w:rPr>
          <w:rFonts w:ascii="Arial" w:eastAsia="Arial" w:hAnsi="Arial" w:cs="Arial"/>
          <w:color w:val="000000"/>
          <w:sz w:val="24"/>
          <w:szCs w:val="24"/>
        </w:rPr>
        <w:t>for Israel and the Church.</w:t>
      </w:r>
    </w:p>
    <w:p w14:paraId="562AA03E" w14:textId="77777777" w:rsidR="00DB4848" w:rsidRDefault="00D82F94">
      <w:pPr>
        <w:spacing w:before="2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A.  The Church </w:t>
      </w:r>
      <w:r>
        <w:rPr>
          <w:rFonts w:ascii="Arial" w:eastAsia="Arial" w:hAnsi="Arial" w:cs="Arial"/>
          <w:sz w:val="24"/>
          <w:szCs w:val="24"/>
        </w:rPr>
        <w:t xml:space="preserve">verses </w:t>
      </w:r>
      <w:r>
        <w:rPr>
          <w:rFonts w:ascii="Arial" w:eastAsia="Arial" w:hAnsi="Arial" w:cs="Arial"/>
          <w:color w:val="C00000"/>
          <w:sz w:val="24"/>
          <w:szCs w:val="24"/>
        </w:rPr>
        <w:t xml:space="preserve">16 &amp; 17 </w:t>
      </w:r>
      <w:r>
        <w:rPr>
          <w:rFonts w:ascii="Arial" w:eastAsia="Arial" w:hAnsi="Arial" w:cs="Arial"/>
          <w:color w:val="000000"/>
          <w:sz w:val="24"/>
          <w:szCs w:val="24"/>
        </w:rPr>
        <w:t>represent the rapture and a wedding.</w:t>
      </w:r>
    </w:p>
    <w:p w14:paraId="3C5241AA" w14:textId="77777777" w:rsidR="00DB4848" w:rsidRDefault="00D82F94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B.  The Jewish people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verses </w:t>
      </w:r>
      <w:r>
        <w:rPr>
          <w:rFonts w:ascii="Arial" w:eastAsia="Arial" w:hAnsi="Arial" w:cs="Arial"/>
          <w:color w:val="C00000"/>
          <w:position w:val="-1"/>
          <w:sz w:val="24"/>
          <w:szCs w:val="24"/>
        </w:rPr>
        <w:t xml:space="preserve">16 &amp; 17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represent the second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 coming and millennial reign.</w:t>
      </w:r>
    </w:p>
    <w:p w14:paraId="3AADFA1D" w14:textId="77777777" w:rsidR="00DB4848" w:rsidRDefault="00DB4848">
      <w:pPr>
        <w:spacing w:before="1" w:line="140" w:lineRule="exact"/>
        <w:rPr>
          <w:sz w:val="15"/>
          <w:szCs w:val="15"/>
        </w:rPr>
      </w:pPr>
    </w:p>
    <w:p w14:paraId="3F60FED4" w14:textId="77777777" w:rsidR="00DB4848" w:rsidRDefault="00DB4848">
      <w:pPr>
        <w:spacing w:line="200" w:lineRule="exact"/>
      </w:pPr>
    </w:p>
    <w:p w14:paraId="071CF21F" w14:textId="77777777" w:rsidR="00DB4848" w:rsidRDefault="00DB4848">
      <w:pPr>
        <w:spacing w:line="200" w:lineRule="exact"/>
      </w:pPr>
    </w:p>
    <w:p w14:paraId="7C814056" w14:textId="77777777" w:rsidR="00DB4848" w:rsidRDefault="00DB4848">
      <w:pPr>
        <w:spacing w:line="200" w:lineRule="exact"/>
      </w:pPr>
    </w:p>
    <w:p w14:paraId="058E2279" w14:textId="77777777" w:rsidR="00DB4848" w:rsidRDefault="00DB4848">
      <w:pPr>
        <w:spacing w:line="200" w:lineRule="exact"/>
      </w:pPr>
    </w:p>
    <w:p w14:paraId="38CD3FEB" w14:textId="77777777" w:rsidR="00DB4848" w:rsidRDefault="00DB4848">
      <w:pPr>
        <w:spacing w:line="200" w:lineRule="exact"/>
      </w:pPr>
    </w:p>
    <w:p w14:paraId="3519EA8C" w14:textId="77777777" w:rsidR="00DB4848" w:rsidRDefault="00DB4848">
      <w:pPr>
        <w:spacing w:line="200" w:lineRule="exact"/>
      </w:pPr>
    </w:p>
    <w:p w14:paraId="3E47BDF9" w14:textId="77777777" w:rsidR="00DB4848" w:rsidRDefault="00D82F94">
      <w:pPr>
        <w:spacing w:before="40" w:line="240" w:lineRule="exact"/>
        <w:ind w:left="100" w:right="28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C00000"/>
          <w:sz w:val="21"/>
          <w:szCs w:val="21"/>
        </w:rPr>
        <w:t xml:space="preserve">*Hosea 2:18 </w:t>
      </w:r>
      <w:r>
        <w:rPr>
          <w:rFonts w:ascii="Arial" w:eastAsia="Arial" w:hAnsi="Arial" w:cs="Arial"/>
          <w:color w:val="000000"/>
          <w:sz w:val="21"/>
          <w:szCs w:val="21"/>
        </w:rPr>
        <w:t>In that day I will make a covenant for them with the beasts of the field, the birds in the sky, and 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creatures that move along the ground. Bow and sword and battle I will abolish from the land, so that all may lie down in safety.</w:t>
      </w:r>
    </w:p>
    <w:p w14:paraId="614FCD60" w14:textId="77777777" w:rsidR="00DB4848" w:rsidRDefault="00D82F94">
      <w:pPr>
        <w:spacing w:line="22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C00000"/>
          <w:sz w:val="21"/>
          <w:szCs w:val="21"/>
        </w:rPr>
        <w:t xml:space="preserve">19 </w:t>
      </w:r>
      <w:r>
        <w:rPr>
          <w:rFonts w:ascii="Arial" w:eastAsia="Arial" w:hAnsi="Arial" w:cs="Arial"/>
          <w:color w:val="000000"/>
          <w:sz w:val="21"/>
          <w:szCs w:val="21"/>
        </w:rPr>
        <w:t>I will betroth you to me forever; I will betroth you in righteousness and justice, in love and compassion.</w:t>
      </w:r>
    </w:p>
    <w:p w14:paraId="4D86C67F" w14:textId="0A3FBAA1" w:rsidR="00DB4848" w:rsidRDefault="00D82F94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C00000"/>
          <w:sz w:val="21"/>
          <w:szCs w:val="21"/>
        </w:rPr>
        <w:t xml:space="preserve">20 </w:t>
      </w:r>
      <w:r>
        <w:rPr>
          <w:rFonts w:ascii="Arial" w:eastAsia="Arial" w:hAnsi="Arial" w:cs="Arial"/>
          <w:color w:val="000000"/>
          <w:sz w:val="21"/>
          <w:szCs w:val="21"/>
        </w:rPr>
        <w:t>I will betroth you in faithfulness, and you will acknowledge the LORD</w:t>
      </w:r>
    </w:p>
    <w:p w14:paraId="4679E22F" w14:textId="77777777" w:rsidR="00DB4848" w:rsidRDefault="00D82F94">
      <w:pPr>
        <w:spacing w:before="3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C00000"/>
          <w:sz w:val="21"/>
          <w:szCs w:val="21"/>
        </w:rPr>
        <w:t xml:space="preserve">21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"In that day I will respond," declares the LORD— "I will respond to the skies, and they will respond to the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earth;</w:t>
      </w:r>
      <w:proofErr w:type="gramEnd"/>
    </w:p>
    <w:p w14:paraId="4CE6FC11" w14:textId="77777777" w:rsidR="00DB4848" w:rsidRDefault="00D82F94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C00000"/>
          <w:sz w:val="21"/>
          <w:szCs w:val="21"/>
        </w:rPr>
        <w:t xml:space="preserve">22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and the earth will respond to the grain, the new </w:t>
      </w:r>
      <w:r>
        <w:rPr>
          <w:rFonts w:ascii="Arial" w:eastAsia="Arial" w:hAnsi="Arial" w:cs="Arial"/>
          <w:color w:val="000000"/>
          <w:sz w:val="21"/>
          <w:szCs w:val="21"/>
        </w:rPr>
        <w:t>wine, and the olive oil, and they will respond to Jezreel.</w:t>
      </w:r>
    </w:p>
    <w:p w14:paraId="5460ED98" w14:textId="77777777" w:rsidR="00DB4848" w:rsidRDefault="00DB4848">
      <w:pPr>
        <w:spacing w:before="9" w:line="100" w:lineRule="exact"/>
        <w:rPr>
          <w:sz w:val="11"/>
          <w:szCs w:val="11"/>
        </w:rPr>
      </w:pPr>
    </w:p>
    <w:p w14:paraId="2587BCC2" w14:textId="77777777" w:rsidR="00DB4848" w:rsidRDefault="00D82F94">
      <w:pPr>
        <w:spacing w:line="240" w:lineRule="exact"/>
        <w:ind w:left="100" w:right="4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C00000"/>
          <w:sz w:val="21"/>
          <w:szCs w:val="21"/>
        </w:rPr>
        <w:t xml:space="preserve">23 </w:t>
      </w:r>
      <w:r>
        <w:rPr>
          <w:rFonts w:ascii="Arial" w:eastAsia="Arial" w:hAnsi="Arial" w:cs="Arial"/>
          <w:color w:val="000000"/>
          <w:sz w:val="21"/>
          <w:szCs w:val="21"/>
        </w:rPr>
        <w:t>I will plant her for myself in the land; I will show my love to the one I called 'Not my loved one.' I will say to those called 'Not my people, ' 'You are my people'; and they will say, 'You ar</w:t>
      </w:r>
      <w:r>
        <w:rPr>
          <w:rFonts w:ascii="Arial" w:eastAsia="Arial" w:hAnsi="Arial" w:cs="Arial"/>
          <w:color w:val="000000"/>
          <w:sz w:val="21"/>
          <w:szCs w:val="21"/>
        </w:rPr>
        <w:t>e my God. ' "</w:t>
      </w:r>
    </w:p>
    <w:p w14:paraId="63611E77" w14:textId="77777777" w:rsidR="00DB4848" w:rsidRDefault="00DB4848">
      <w:pPr>
        <w:spacing w:line="200" w:lineRule="exact"/>
      </w:pPr>
    </w:p>
    <w:p w14:paraId="1FDA99B8" w14:textId="77777777" w:rsidR="00DB4848" w:rsidRDefault="00DB4848">
      <w:pPr>
        <w:spacing w:before="6" w:line="280" w:lineRule="exact"/>
        <w:rPr>
          <w:sz w:val="28"/>
          <w:szCs w:val="28"/>
        </w:rPr>
      </w:pPr>
    </w:p>
    <w:p w14:paraId="2047DD32" w14:textId="77777777" w:rsidR="00DB4848" w:rsidRDefault="00D82F94">
      <w:pPr>
        <w:spacing w:line="360" w:lineRule="exact"/>
        <w:ind w:left="100" w:right="69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70C0"/>
          <w:sz w:val="32"/>
          <w:szCs w:val="32"/>
        </w:rPr>
        <w:t>*When the day of 2 Thessalonians 2:3 is over, God will make a covenant bringing restoration!</w:t>
      </w:r>
    </w:p>
    <w:p w14:paraId="7FFD8739" w14:textId="77777777" w:rsidR="00DB4848" w:rsidRDefault="00DB4848">
      <w:pPr>
        <w:spacing w:before="7" w:line="120" w:lineRule="exact"/>
        <w:rPr>
          <w:sz w:val="12"/>
          <w:szCs w:val="12"/>
        </w:rPr>
      </w:pPr>
    </w:p>
    <w:p w14:paraId="3C39A186" w14:textId="77777777" w:rsidR="00DB4848" w:rsidRDefault="00DB4848">
      <w:pPr>
        <w:spacing w:line="200" w:lineRule="exact"/>
      </w:pPr>
    </w:p>
    <w:p w14:paraId="09F6696D" w14:textId="77777777" w:rsidR="00DB4848" w:rsidRDefault="00D82F94">
      <w:pPr>
        <w:spacing w:line="260" w:lineRule="exact"/>
        <w:ind w:left="820" w:right="6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  </w:t>
      </w:r>
      <w:r>
        <w:rPr>
          <w:rFonts w:ascii="Arial" w:eastAsia="Arial" w:hAnsi="Arial" w:cs="Arial"/>
          <w:color w:val="C00000"/>
          <w:sz w:val="24"/>
          <w:szCs w:val="24"/>
        </w:rPr>
        <w:t xml:space="preserve">V:18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Is this the second coming, </w:t>
      </w:r>
      <w:r>
        <w:rPr>
          <w:rFonts w:ascii="Arial" w:eastAsia="Arial" w:hAnsi="Arial" w:cs="Arial"/>
          <w:color w:val="000000"/>
          <w:sz w:val="24"/>
          <w:szCs w:val="24"/>
        </w:rPr>
        <w:t>for Israel is most certainly could be! They will beat their swords into plows. (</w:t>
      </w:r>
      <w:r>
        <w:rPr>
          <w:rFonts w:ascii="Arial" w:eastAsia="Arial" w:hAnsi="Arial" w:cs="Arial"/>
          <w:color w:val="C00000"/>
          <w:sz w:val="24"/>
          <w:szCs w:val="24"/>
        </w:rPr>
        <w:t>Isaiah 2:4, Joel 3:12, Micah 4:3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4D37229C" w14:textId="77777777" w:rsidR="00DB4848" w:rsidRDefault="00DB4848">
      <w:pPr>
        <w:spacing w:line="200" w:lineRule="exact"/>
      </w:pPr>
    </w:p>
    <w:p w14:paraId="5737945C" w14:textId="77777777" w:rsidR="00DB4848" w:rsidRDefault="00DB4848">
      <w:pPr>
        <w:spacing w:line="200" w:lineRule="exact"/>
      </w:pPr>
    </w:p>
    <w:p w14:paraId="0A437786" w14:textId="77777777" w:rsidR="00DB4848" w:rsidRDefault="00DB4848">
      <w:pPr>
        <w:spacing w:line="200" w:lineRule="exact"/>
      </w:pPr>
    </w:p>
    <w:p w14:paraId="594D0AF2" w14:textId="77777777" w:rsidR="00DB4848" w:rsidRDefault="00DB4848">
      <w:pPr>
        <w:spacing w:before="19" w:line="200" w:lineRule="exact"/>
      </w:pPr>
    </w:p>
    <w:p w14:paraId="7BA9D9C0" w14:textId="77777777" w:rsidR="00DB4848" w:rsidRDefault="00D82F94">
      <w:pPr>
        <w:ind w:left="820" w:right="55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  </w:t>
      </w:r>
      <w:r>
        <w:rPr>
          <w:rFonts w:ascii="Arial" w:eastAsia="Arial" w:hAnsi="Arial" w:cs="Arial"/>
          <w:color w:val="C00000"/>
          <w:sz w:val="24"/>
          <w:szCs w:val="24"/>
        </w:rPr>
        <w:t xml:space="preserve">V:19-23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The millennial reign </w:t>
      </w:r>
      <w:r>
        <w:rPr>
          <w:rFonts w:ascii="Arial" w:eastAsia="Arial" w:hAnsi="Arial" w:cs="Arial"/>
          <w:color w:val="000000"/>
          <w:sz w:val="24"/>
          <w:szCs w:val="24"/>
        </w:rPr>
        <w:t>is for a thousand years for Jews and Gentiles alike, both will experience and realize the valley of hope out their valley of troubles.</w:t>
      </w:r>
    </w:p>
    <w:sectPr w:rsidR="00DB4848">
      <w:pgSz w:w="12240" w:h="15840"/>
      <w:pgMar w:top="460" w:right="12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12B3"/>
    <w:multiLevelType w:val="multilevel"/>
    <w:tmpl w:val="013A50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48"/>
    <w:rsid w:val="00916475"/>
    <w:rsid w:val="00D82F94"/>
    <w:rsid w:val="00D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EFAF"/>
  <w15:docId w15:val="{53F6FF7F-951D-2E4D-9D19-29C9E993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 ARK</cp:lastModifiedBy>
  <cp:revision>2</cp:revision>
  <dcterms:created xsi:type="dcterms:W3CDTF">2022-01-16T07:21:00Z</dcterms:created>
  <dcterms:modified xsi:type="dcterms:W3CDTF">2022-01-16T07:22:00Z</dcterms:modified>
</cp:coreProperties>
</file>