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7B48" w14:textId="1B037550" w:rsidR="0054497F" w:rsidRPr="000050F1" w:rsidRDefault="0054497F">
      <w:pPr>
        <w:rPr>
          <w:color w:val="C00000"/>
        </w:rPr>
      </w:pPr>
    </w:p>
    <w:p w14:paraId="778CC5C6" w14:textId="6EB8440B" w:rsidR="00662C1B" w:rsidRDefault="004E03DB">
      <w:r>
        <w:rPr>
          <w:noProof/>
        </w:rPr>
        <w:drawing>
          <wp:anchor distT="0" distB="0" distL="114300" distR="114300" simplePos="0" relativeHeight="251659264" behindDoc="0" locked="0" layoutInCell="1" allowOverlap="1" wp14:anchorId="50E62655" wp14:editId="4F553F27">
            <wp:simplePos x="0" y="0"/>
            <wp:positionH relativeFrom="column">
              <wp:posOffset>0</wp:posOffset>
            </wp:positionH>
            <wp:positionV relativeFrom="paragraph">
              <wp:posOffset>3175</wp:posOffset>
            </wp:positionV>
            <wp:extent cx="2451100" cy="1377950"/>
            <wp:effectExtent l="0" t="0" r="0" b="635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451100" cy="1377950"/>
                    </a:xfrm>
                    <a:prstGeom prst="rect">
                      <a:avLst/>
                    </a:prstGeom>
                  </pic:spPr>
                </pic:pic>
              </a:graphicData>
            </a:graphic>
            <wp14:sizeRelH relativeFrom="margin">
              <wp14:pctWidth>0</wp14:pctWidth>
            </wp14:sizeRelH>
            <wp14:sizeRelV relativeFrom="margin">
              <wp14:pctHeight>0</wp14:pctHeight>
            </wp14:sizeRelV>
          </wp:anchor>
        </w:drawing>
      </w:r>
    </w:p>
    <w:p w14:paraId="13CD41CA" w14:textId="4461A8BE" w:rsidR="00662C1B" w:rsidRDefault="00662C1B"/>
    <w:p w14:paraId="71934A00" w14:textId="3A8ADF0E" w:rsidR="00662C1B" w:rsidRDefault="00662C1B"/>
    <w:p w14:paraId="7C9BFC11" w14:textId="07220C2B" w:rsidR="00662C1B" w:rsidRDefault="00662C1B"/>
    <w:p w14:paraId="52BD21BC" w14:textId="77777777" w:rsidR="00B2098A" w:rsidRDefault="00B2098A">
      <w:pPr>
        <w:rPr>
          <w:rFonts w:ascii="Arial Narrow" w:eastAsia="Times New Roman" w:hAnsi="Arial Narrow" w:cs="Arial"/>
          <w:i/>
          <w:iCs/>
          <w:color w:val="C00000"/>
          <w:sz w:val="20"/>
          <w:szCs w:val="20"/>
          <w:shd w:val="clear" w:color="auto" w:fill="F2F2F2" w:themeFill="background1" w:themeFillShade="F2"/>
        </w:rPr>
      </w:pPr>
    </w:p>
    <w:p w14:paraId="0E1B8933"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3C9121C"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5C6739DA"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17D5008" w14:textId="77777777" w:rsidR="00B21711" w:rsidRDefault="00B21711">
      <w:pPr>
        <w:rPr>
          <w:rFonts w:ascii="Arial Narrow" w:eastAsia="Times New Roman" w:hAnsi="Arial Narrow" w:cs="Arial"/>
          <w:i/>
          <w:iCs/>
          <w:color w:val="0070C0"/>
          <w:sz w:val="20"/>
          <w:szCs w:val="20"/>
          <w:shd w:val="clear" w:color="auto" w:fill="F2F2F2" w:themeFill="background1" w:themeFillShade="F2"/>
        </w:rPr>
      </w:pPr>
    </w:p>
    <w:p w14:paraId="02A9314F" w14:textId="77777777" w:rsidR="005D0E3F" w:rsidRPr="00903FE1" w:rsidRDefault="005D0E3F">
      <w:pPr>
        <w:rPr>
          <w:rFonts w:ascii="Arial Narrow" w:eastAsia="Times New Roman" w:hAnsi="Arial Narrow" w:cs="Arial"/>
          <w:i/>
          <w:iCs/>
          <w:color w:val="0070C0"/>
          <w:sz w:val="10"/>
          <w:szCs w:val="10"/>
          <w:shd w:val="clear" w:color="auto" w:fill="F2F2F2" w:themeFill="background1" w:themeFillShade="F2"/>
        </w:rPr>
      </w:pPr>
    </w:p>
    <w:p w14:paraId="163E743F" w14:textId="41C0E6AA" w:rsidR="00466E46" w:rsidRPr="00EC7DB7" w:rsidRDefault="00A23328" w:rsidP="004E368E">
      <w:pPr>
        <w:ind w:right="-720"/>
        <w:rPr>
          <w:rFonts w:ascii="Arial Narrow" w:eastAsia="Times New Roman" w:hAnsi="Arial Narrow" w:cs="Arial"/>
          <w:i/>
          <w:iCs/>
          <w:color w:val="0070C0"/>
          <w:sz w:val="32"/>
          <w:szCs w:val="32"/>
          <w:shd w:val="clear" w:color="auto" w:fill="F2F2F2" w:themeFill="background1" w:themeFillShade="F2"/>
        </w:rPr>
      </w:pPr>
      <w:r w:rsidRPr="0005553C">
        <w:rPr>
          <w:rFonts w:ascii="Arial Narrow" w:eastAsia="Times New Roman" w:hAnsi="Arial Narrow" w:cs="Arial"/>
          <w:i/>
          <w:iCs/>
          <w:color w:val="0070C0"/>
          <w:sz w:val="32"/>
          <w:szCs w:val="32"/>
        </w:rPr>
        <w:t>*</w:t>
      </w:r>
      <w:r w:rsidR="001D07AA">
        <w:rPr>
          <w:rFonts w:ascii="Arial Narrow" w:eastAsia="Times New Roman" w:hAnsi="Arial Narrow" w:cs="Arial"/>
          <w:i/>
          <w:iCs/>
          <w:color w:val="0070C0"/>
          <w:sz w:val="32"/>
          <w:szCs w:val="32"/>
        </w:rPr>
        <w:t>What probing ques</w:t>
      </w:r>
      <w:r w:rsidR="00DF60F9">
        <w:rPr>
          <w:rFonts w:ascii="Arial Narrow" w:eastAsia="Times New Roman" w:hAnsi="Arial Narrow" w:cs="Arial"/>
          <w:i/>
          <w:iCs/>
          <w:color w:val="0070C0"/>
          <w:sz w:val="32"/>
          <w:szCs w:val="32"/>
        </w:rPr>
        <w:t>t</w:t>
      </w:r>
      <w:r w:rsidR="001D07AA">
        <w:rPr>
          <w:rFonts w:ascii="Arial Narrow" w:eastAsia="Times New Roman" w:hAnsi="Arial Narrow" w:cs="Arial"/>
          <w:i/>
          <w:iCs/>
          <w:color w:val="0070C0"/>
          <w:sz w:val="32"/>
          <w:szCs w:val="32"/>
        </w:rPr>
        <w:t>ion do you need to hear</w:t>
      </w:r>
      <w:r w:rsidR="00DF60F9">
        <w:rPr>
          <w:rFonts w:ascii="Arial Narrow" w:eastAsia="Times New Roman" w:hAnsi="Arial Narrow" w:cs="Arial"/>
          <w:i/>
          <w:iCs/>
          <w:color w:val="0070C0"/>
          <w:sz w:val="32"/>
          <w:szCs w:val="32"/>
        </w:rPr>
        <w:t>?</w:t>
      </w:r>
    </w:p>
    <w:p w14:paraId="27115EF9" w14:textId="6075473A" w:rsidR="00E673EC" w:rsidRDefault="00E673EC">
      <w:pPr>
        <w:rPr>
          <w:rFonts w:ascii="Arial Narrow" w:eastAsia="Times New Roman" w:hAnsi="Arial Narrow" w:cs="Arial"/>
          <w:i/>
          <w:iCs/>
          <w:color w:val="C00000"/>
          <w:sz w:val="10"/>
          <w:szCs w:val="10"/>
          <w:shd w:val="clear" w:color="auto" w:fill="F2F2F2" w:themeFill="background1" w:themeFillShade="F2"/>
        </w:rPr>
      </w:pPr>
    </w:p>
    <w:p w14:paraId="4730386B" w14:textId="7C01949C" w:rsidR="001A242F" w:rsidRPr="001A242F" w:rsidRDefault="00E673EC" w:rsidP="001A242F">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DF60F9">
        <w:rPr>
          <w:rFonts w:ascii="Arial Narrow" w:eastAsia="Times New Roman" w:hAnsi="Arial Narrow" w:cs="Arial"/>
          <w:i/>
          <w:iCs/>
          <w:color w:val="C00000"/>
          <w:sz w:val="18"/>
          <w:szCs w:val="18"/>
          <w:shd w:val="clear" w:color="auto" w:fill="F2F2F2" w:themeFill="background1" w:themeFillShade="F2"/>
        </w:rPr>
        <w:t>*</w:t>
      </w:r>
      <w:r w:rsidR="007A6975" w:rsidRPr="00DF60F9">
        <w:rPr>
          <w:rFonts w:ascii="Arial Narrow" w:eastAsia="Times New Roman" w:hAnsi="Arial Narrow" w:cs="Arial"/>
          <w:i/>
          <w:iCs/>
          <w:color w:val="C00000"/>
          <w:sz w:val="18"/>
          <w:szCs w:val="18"/>
          <w:shd w:val="clear" w:color="auto" w:fill="F2F2F2" w:themeFill="background1" w:themeFillShade="F2"/>
        </w:rPr>
        <w:t xml:space="preserve">John </w:t>
      </w:r>
      <w:r w:rsidR="001A242F">
        <w:rPr>
          <w:rFonts w:ascii="Arial Narrow" w:eastAsia="Times New Roman" w:hAnsi="Arial Narrow" w:cs="Arial"/>
          <w:i/>
          <w:iCs/>
          <w:color w:val="C00000"/>
          <w:sz w:val="18"/>
          <w:szCs w:val="18"/>
          <w:shd w:val="clear" w:color="auto" w:fill="F2F2F2" w:themeFill="background1" w:themeFillShade="F2"/>
        </w:rPr>
        <w:t>5</w:t>
      </w:r>
      <w:r w:rsidR="007A6975" w:rsidRPr="00DF60F9">
        <w:rPr>
          <w:rFonts w:ascii="Arial Narrow" w:eastAsia="Times New Roman" w:hAnsi="Arial Narrow" w:cs="Arial"/>
          <w:i/>
          <w:iCs/>
          <w:color w:val="C00000"/>
          <w:sz w:val="18"/>
          <w:szCs w:val="18"/>
          <w:shd w:val="clear" w:color="auto" w:fill="F2F2F2" w:themeFill="background1" w:themeFillShade="F2"/>
        </w:rPr>
        <w:t>:</w:t>
      </w:r>
      <w:r w:rsidR="00BA5E73" w:rsidRPr="00DF60F9">
        <w:rPr>
          <w:rFonts w:ascii="Arial Narrow" w:eastAsia="Times New Roman" w:hAnsi="Arial Narrow" w:cs="Arial"/>
          <w:i/>
          <w:iCs/>
          <w:color w:val="C00000"/>
          <w:sz w:val="18"/>
          <w:szCs w:val="18"/>
          <w:shd w:val="clear" w:color="auto" w:fill="F2F2F2" w:themeFill="background1" w:themeFillShade="F2"/>
        </w:rPr>
        <w:t>1</w:t>
      </w:r>
      <w:r w:rsidR="001A242F">
        <w:rPr>
          <w:rFonts w:ascii="Arial Narrow" w:eastAsia="Times New Roman" w:hAnsi="Arial Narrow" w:cs="Arial"/>
          <w:i/>
          <w:iCs/>
          <w:color w:val="C00000"/>
          <w:sz w:val="18"/>
          <w:szCs w:val="18"/>
          <w:shd w:val="clear" w:color="auto" w:fill="F2F2F2" w:themeFill="background1" w:themeFillShade="F2"/>
        </w:rPr>
        <w:t xml:space="preserve"> </w:t>
      </w:r>
      <w:r w:rsidR="001A242F" w:rsidRPr="001A242F">
        <w:rPr>
          <w:rFonts w:ascii="Arial Narrow" w:eastAsia="Times New Roman" w:hAnsi="Arial Narrow" w:cs="Arial"/>
          <w:i/>
          <w:iCs/>
          <w:color w:val="000000" w:themeColor="text1"/>
          <w:sz w:val="18"/>
          <w:szCs w:val="18"/>
          <w:shd w:val="clear" w:color="auto" w:fill="F2F2F2" w:themeFill="background1" w:themeFillShade="F2"/>
        </w:rPr>
        <w:t xml:space="preserve">After this there was a feast of the Jews, and Jesus went up to Jerusalem. </w:t>
      </w:r>
      <w:r w:rsidR="001A242F" w:rsidRPr="000050F1">
        <w:rPr>
          <w:rFonts w:ascii="Arial Narrow" w:eastAsia="Times New Roman" w:hAnsi="Arial Narrow" w:cs="Arial"/>
          <w:i/>
          <w:iCs/>
          <w:color w:val="C00000"/>
          <w:sz w:val="18"/>
          <w:szCs w:val="18"/>
          <w:shd w:val="clear" w:color="auto" w:fill="F2F2F2" w:themeFill="background1" w:themeFillShade="F2"/>
        </w:rPr>
        <w:t>2</w:t>
      </w:r>
      <w:r w:rsidR="001A242F" w:rsidRPr="001A242F">
        <w:rPr>
          <w:rFonts w:ascii="Arial Narrow" w:eastAsia="Times New Roman" w:hAnsi="Arial Narrow" w:cs="Arial"/>
          <w:i/>
          <w:iCs/>
          <w:color w:val="000000" w:themeColor="text1"/>
          <w:sz w:val="18"/>
          <w:szCs w:val="18"/>
          <w:shd w:val="clear" w:color="auto" w:fill="F2F2F2" w:themeFill="background1" w:themeFillShade="F2"/>
        </w:rPr>
        <w:t xml:space="preserve"> Now there is in Jerusalem by the Sheep Gate a pool, which is called in Hebrew, Bethesda, having five porches. </w:t>
      </w:r>
      <w:r w:rsidR="001A242F" w:rsidRPr="000050F1">
        <w:rPr>
          <w:rFonts w:ascii="Arial Narrow" w:eastAsia="Times New Roman" w:hAnsi="Arial Narrow" w:cs="Arial"/>
          <w:i/>
          <w:iCs/>
          <w:color w:val="C00000"/>
          <w:sz w:val="18"/>
          <w:szCs w:val="18"/>
          <w:shd w:val="clear" w:color="auto" w:fill="F2F2F2" w:themeFill="background1" w:themeFillShade="F2"/>
        </w:rPr>
        <w:t>3</w:t>
      </w:r>
      <w:r w:rsidR="001A242F" w:rsidRPr="001A242F">
        <w:rPr>
          <w:rFonts w:ascii="Arial Narrow" w:eastAsia="Times New Roman" w:hAnsi="Arial Narrow" w:cs="Arial"/>
          <w:i/>
          <w:iCs/>
          <w:color w:val="000000" w:themeColor="text1"/>
          <w:sz w:val="18"/>
          <w:szCs w:val="18"/>
          <w:shd w:val="clear" w:color="auto" w:fill="F2F2F2" w:themeFill="background1" w:themeFillShade="F2"/>
        </w:rPr>
        <w:t xml:space="preserve"> In these lay a great multitude of sick people, blind, lame, paralyzed, waiting for the moving of the water. </w:t>
      </w:r>
      <w:r w:rsidR="001A242F" w:rsidRPr="000050F1">
        <w:rPr>
          <w:rFonts w:ascii="Arial Narrow" w:eastAsia="Times New Roman" w:hAnsi="Arial Narrow" w:cs="Arial"/>
          <w:i/>
          <w:iCs/>
          <w:color w:val="C00000"/>
          <w:sz w:val="18"/>
          <w:szCs w:val="18"/>
          <w:shd w:val="clear" w:color="auto" w:fill="F2F2F2" w:themeFill="background1" w:themeFillShade="F2"/>
        </w:rPr>
        <w:t>4</w:t>
      </w:r>
      <w:r w:rsidR="001A242F" w:rsidRPr="001A242F">
        <w:rPr>
          <w:rFonts w:ascii="Arial Narrow" w:eastAsia="Times New Roman" w:hAnsi="Arial Narrow" w:cs="Arial"/>
          <w:i/>
          <w:iCs/>
          <w:color w:val="000000" w:themeColor="text1"/>
          <w:sz w:val="18"/>
          <w:szCs w:val="18"/>
          <w:shd w:val="clear" w:color="auto" w:fill="F2F2F2" w:themeFill="background1" w:themeFillShade="F2"/>
        </w:rPr>
        <w:t xml:space="preserve"> For an angel went down at a certain time into the pool and stirred up the water; then whoever stepped in first, after the stirring of the water, was made well of whatever disease he had. </w:t>
      </w:r>
      <w:r w:rsidR="001A242F" w:rsidRPr="000050F1">
        <w:rPr>
          <w:rFonts w:ascii="Arial Narrow" w:eastAsia="Times New Roman" w:hAnsi="Arial Narrow" w:cs="Arial"/>
          <w:i/>
          <w:iCs/>
          <w:color w:val="C00000"/>
          <w:sz w:val="18"/>
          <w:szCs w:val="18"/>
          <w:shd w:val="clear" w:color="auto" w:fill="F2F2F2" w:themeFill="background1" w:themeFillShade="F2"/>
        </w:rPr>
        <w:t>5</w:t>
      </w:r>
      <w:r w:rsidR="001A242F" w:rsidRPr="001A242F">
        <w:rPr>
          <w:rFonts w:ascii="Arial Narrow" w:eastAsia="Times New Roman" w:hAnsi="Arial Narrow" w:cs="Arial"/>
          <w:i/>
          <w:iCs/>
          <w:color w:val="000000" w:themeColor="text1"/>
          <w:sz w:val="18"/>
          <w:szCs w:val="18"/>
          <w:shd w:val="clear" w:color="auto" w:fill="F2F2F2" w:themeFill="background1" w:themeFillShade="F2"/>
        </w:rPr>
        <w:t xml:space="preserve"> Now a certain man was there who had an infirmity thirty-eight years. </w:t>
      </w:r>
      <w:r w:rsidR="001A242F" w:rsidRPr="000050F1">
        <w:rPr>
          <w:rFonts w:ascii="Arial Narrow" w:eastAsia="Times New Roman" w:hAnsi="Arial Narrow" w:cs="Arial"/>
          <w:i/>
          <w:iCs/>
          <w:color w:val="C00000"/>
          <w:sz w:val="18"/>
          <w:szCs w:val="18"/>
          <w:shd w:val="clear" w:color="auto" w:fill="F2F2F2" w:themeFill="background1" w:themeFillShade="F2"/>
        </w:rPr>
        <w:t>6</w:t>
      </w:r>
      <w:r w:rsidR="001A242F" w:rsidRPr="001A242F">
        <w:rPr>
          <w:rFonts w:ascii="Arial Narrow" w:eastAsia="Times New Roman" w:hAnsi="Arial Narrow" w:cs="Arial"/>
          <w:i/>
          <w:iCs/>
          <w:color w:val="000000" w:themeColor="text1"/>
          <w:sz w:val="18"/>
          <w:szCs w:val="18"/>
          <w:shd w:val="clear" w:color="auto" w:fill="F2F2F2" w:themeFill="background1" w:themeFillShade="F2"/>
        </w:rPr>
        <w:t xml:space="preserve"> When Jesus saw him lying there, and knew that he already had been in that condition a long time, He said to him, “Do you want to be made well?”</w:t>
      </w:r>
    </w:p>
    <w:p w14:paraId="1FF138C4" w14:textId="77777777" w:rsidR="001A242F" w:rsidRPr="001A242F" w:rsidRDefault="001A242F" w:rsidP="001A242F">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0050F1">
        <w:rPr>
          <w:rFonts w:ascii="Arial Narrow" w:eastAsia="Times New Roman" w:hAnsi="Arial Narrow" w:cs="Arial"/>
          <w:i/>
          <w:iCs/>
          <w:color w:val="C00000"/>
          <w:sz w:val="18"/>
          <w:szCs w:val="18"/>
          <w:shd w:val="clear" w:color="auto" w:fill="F2F2F2" w:themeFill="background1" w:themeFillShade="F2"/>
        </w:rPr>
        <w:t>7</w:t>
      </w:r>
      <w:r w:rsidRPr="001A242F">
        <w:rPr>
          <w:rFonts w:ascii="Arial Narrow" w:eastAsia="Times New Roman" w:hAnsi="Arial Narrow" w:cs="Arial"/>
          <w:i/>
          <w:iCs/>
          <w:color w:val="000000" w:themeColor="text1"/>
          <w:sz w:val="18"/>
          <w:szCs w:val="18"/>
          <w:shd w:val="clear" w:color="auto" w:fill="F2F2F2" w:themeFill="background1" w:themeFillShade="F2"/>
        </w:rPr>
        <w:t xml:space="preserve"> The sick man answered Him, “Sir, I have no man to put me into the pool when the water is stirred up; but while I am coming, another steps down before me.”</w:t>
      </w:r>
    </w:p>
    <w:p w14:paraId="041B6D28" w14:textId="77777777" w:rsidR="001A242F" w:rsidRPr="001A242F" w:rsidRDefault="001A242F" w:rsidP="001A242F">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0050F1">
        <w:rPr>
          <w:rFonts w:ascii="Arial Narrow" w:eastAsia="Times New Roman" w:hAnsi="Arial Narrow" w:cs="Arial"/>
          <w:i/>
          <w:iCs/>
          <w:color w:val="C00000"/>
          <w:sz w:val="18"/>
          <w:szCs w:val="18"/>
          <w:shd w:val="clear" w:color="auto" w:fill="F2F2F2" w:themeFill="background1" w:themeFillShade="F2"/>
        </w:rPr>
        <w:t>8</w:t>
      </w:r>
      <w:r w:rsidRPr="001A242F">
        <w:rPr>
          <w:rFonts w:ascii="Arial Narrow" w:eastAsia="Times New Roman" w:hAnsi="Arial Narrow" w:cs="Arial"/>
          <w:i/>
          <w:iCs/>
          <w:color w:val="000000" w:themeColor="text1"/>
          <w:sz w:val="18"/>
          <w:szCs w:val="18"/>
          <w:shd w:val="clear" w:color="auto" w:fill="F2F2F2" w:themeFill="background1" w:themeFillShade="F2"/>
        </w:rPr>
        <w:t xml:space="preserve"> Jesus said to him, “Rise, take up your bed and walk.” </w:t>
      </w:r>
      <w:r w:rsidRPr="000050F1">
        <w:rPr>
          <w:rFonts w:ascii="Arial Narrow" w:eastAsia="Times New Roman" w:hAnsi="Arial Narrow" w:cs="Arial"/>
          <w:i/>
          <w:iCs/>
          <w:color w:val="C00000"/>
          <w:sz w:val="18"/>
          <w:szCs w:val="18"/>
          <w:shd w:val="clear" w:color="auto" w:fill="F2F2F2" w:themeFill="background1" w:themeFillShade="F2"/>
        </w:rPr>
        <w:t>9</w:t>
      </w:r>
      <w:r w:rsidRPr="001A242F">
        <w:rPr>
          <w:rFonts w:ascii="Arial Narrow" w:eastAsia="Times New Roman" w:hAnsi="Arial Narrow" w:cs="Arial"/>
          <w:i/>
          <w:iCs/>
          <w:color w:val="000000" w:themeColor="text1"/>
          <w:sz w:val="18"/>
          <w:szCs w:val="18"/>
          <w:shd w:val="clear" w:color="auto" w:fill="F2F2F2" w:themeFill="background1" w:themeFillShade="F2"/>
        </w:rPr>
        <w:t xml:space="preserve"> And immediately the man was made well, took up his bed, and walked.</w:t>
      </w:r>
    </w:p>
    <w:p w14:paraId="2B37429E" w14:textId="77777777" w:rsidR="001A242F" w:rsidRPr="001A242F" w:rsidRDefault="001A242F" w:rsidP="001A242F">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1A242F">
        <w:rPr>
          <w:rFonts w:ascii="Arial Narrow" w:eastAsia="Times New Roman" w:hAnsi="Arial Narrow" w:cs="Arial"/>
          <w:i/>
          <w:iCs/>
          <w:color w:val="000000" w:themeColor="text1"/>
          <w:sz w:val="18"/>
          <w:szCs w:val="18"/>
          <w:shd w:val="clear" w:color="auto" w:fill="F2F2F2" w:themeFill="background1" w:themeFillShade="F2"/>
        </w:rPr>
        <w:t xml:space="preserve">And that day was the Sabbath. </w:t>
      </w:r>
      <w:r w:rsidRPr="000050F1">
        <w:rPr>
          <w:rFonts w:ascii="Arial Narrow" w:eastAsia="Times New Roman" w:hAnsi="Arial Narrow" w:cs="Arial"/>
          <w:i/>
          <w:iCs/>
          <w:color w:val="C00000"/>
          <w:sz w:val="18"/>
          <w:szCs w:val="18"/>
          <w:shd w:val="clear" w:color="auto" w:fill="F2F2F2" w:themeFill="background1" w:themeFillShade="F2"/>
        </w:rPr>
        <w:t>10</w:t>
      </w:r>
      <w:r w:rsidRPr="001A242F">
        <w:rPr>
          <w:rFonts w:ascii="Arial Narrow" w:eastAsia="Times New Roman" w:hAnsi="Arial Narrow" w:cs="Arial"/>
          <w:i/>
          <w:iCs/>
          <w:color w:val="000000" w:themeColor="text1"/>
          <w:sz w:val="18"/>
          <w:szCs w:val="18"/>
          <w:shd w:val="clear" w:color="auto" w:fill="F2F2F2" w:themeFill="background1" w:themeFillShade="F2"/>
        </w:rPr>
        <w:t xml:space="preserve"> The Jews therefore said to him who was cured, “It is the Sabbath; it is not lawful for you to carry your bed.”</w:t>
      </w:r>
    </w:p>
    <w:p w14:paraId="02036BE3" w14:textId="77777777" w:rsidR="001A242F" w:rsidRPr="001A242F" w:rsidRDefault="001A242F" w:rsidP="001A242F">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0050F1">
        <w:rPr>
          <w:rFonts w:ascii="Arial Narrow" w:eastAsia="Times New Roman" w:hAnsi="Arial Narrow" w:cs="Arial"/>
          <w:i/>
          <w:iCs/>
          <w:color w:val="C00000"/>
          <w:sz w:val="18"/>
          <w:szCs w:val="18"/>
          <w:shd w:val="clear" w:color="auto" w:fill="F2F2F2" w:themeFill="background1" w:themeFillShade="F2"/>
        </w:rPr>
        <w:t>11</w:t>
      </w:r>
      <w:r w:rsidRPr="001A242F">
        <w:rPr>
          <w:rFonts w:ascii="Arial Narrow" w:eastAsia="Times New Roman" w:hAnsi="Arial Narrow" w:cs="Arial"/>
          <w:i/>
          <w:iCs/>
          <w:color w:val="000000" w:themeColor="text1"/>
          <w:sz w:val="18"/>
          <w:szCs w:val="18"/>
          <w:shd w:val="clear" w:color="auto" w:fill="F2F2F2" w:themeFill="background1" w:themeFillShade="F2"/>
        </w:rPr>
        <w:t xml:space="preserve"> He answered them, “He who made me well said to me, ‘Take up your bed and walk.’ ”</w:t>
      </w:r>
    </w:p>
    <w:p w14:paraId="584E97B0" w14:textId="77777777" w:rsidR="001A242F" w:rsidRPr="001A242F" w:rsidRDefault="001A242F" w:rsidP="001A242F">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0050F1">
        <w:rPr>
          <w:rFonts w:ascii="Arial Narrow" w:eastAsia="Times New Roman" w:hAnsi="Arial Narrow" w:cs="Arial"/>
          <w:i/>
          <w:iCs/>
          <w:color w:val="C00000"/>
          <w:sz w:val="18"/>
          <w:szCs w:val="18"/>
          <w:shd w:val="clear" w:color="auto" w:fill="F2F2F2" w:themeFill="background1" w:themeFillShade="F2"/>
        </w:rPr>
        <w:t>12</w:t>
      </w:r>
      <w:r w:rsidRPr="001A242F">
        <w:rPr>
          <w:rFonts w:ascii="Arial Narrow" w:eastAsia="Times New Roman" w:hAnsi="Arial Narrow" w:cs="Arial"/>
          <w:i/>
          <w:iCs/>
          <w:color w:val="000000" w:themeColor="text1"/>
          <w:sz w:val="18"/>
          <w:szCs w:val="18"/>
          <w:shd w:val="clear" w:color="auto" w:fill="F2F2F2" w:themeFill="background1" w:themeFillShade="F2"/>
        </w:rPr>
        <w:t xml:space="preserve"> Then they asked him, “Who is the Man who said to you, ‘Take up your bed and walk’?” </w:t>
      </w:r>
      <w:r w:rsidRPr="000050F1">
        <w:rPr>
          <w:rFonts w:ascii="Arial Narrow" w:eastAsia="Times New Roman" w:hAnsi="Arial Narrow" w:cs="Arial"/>
          <w:i/>
          <w:iCs/>
          <w:color w:val="C00000"/>
          <w:sz w:val="18"/>
          <w:szCs w:val="18"/>
          <w:shd w:val="clear" w:color="auto" w:fill="F2F2F2" w:themeFill="background1" w:themeFillShade="F2"/>
        </w:rPr>
        <w:t>13</w:t>
      </w:r>
      <w:r w:rsidRPr="001A242F">
        <w:rPr>
          <w:rFonts w:ascii="Arial Narrow" w:eastAsia="Times New Roman" w:hAnsi="Arial Narrow" w:cs="Arial"/>
          <w:i/>
          <w:iCs/>
          <w:color w:val="000000" w:themeColor="text1"/>
          <w:sz w:val="18"/>
          <w:szCs w:val="18"/>
          <w:shd w:val="clear" w:color="auto" w:fill="F2F2F2" w:themeFill="background1" w:themeFillShade="F2"/>
        </w:rPr>
        <w:t xml:space="preserve"> But the one who was healed did not know who it was, for Jesus had withdrawn, a multitude being in that place. </w:t>
      </w:r>
      <w:r w:rsidRPr="000050F1">
        <w:rPr>
          <w:rFonts w:ascii="Arial Narrow" w:eastAsia="Times New Roman" w:hAnsi="Arial Narrow" w:cs="Arial"/>
          <w:i/>
          <w:iCs/>
          <w:color w:val="C00000"/>
          <w:sz w:val="18"/>
          <w:szCs w:val="18"/>
          <w:shd w:val="clear" w:color="auto" w:fill="F2F2F2" w:themeFill="background1" w:themeFillShade="F2"/>
        </w:rPr>
        <w:t>14</w:t>
      </w:r>
      <w:r w:rsidRPr="001A242F">
        <w:rPr>
          <w:rFonts w:ascii="Arial Narrow" w:eastAsia="Times New Roman" w:hAnsi="Arial Narrow" w:cs="Arial"/>
          <w:i/>
          <w:iCs/>
          <w:color w:val="000000" w:themeColor="text1"/>
          <w:sz w:val="18"/>
          <w:szCs w:val="18"/>
          <w:shd w:val="clear" w:color="auto" w:fill="F2F2F2" w:themeFill="background1" w:themeFillShade="F2"/>
        </w:rPr>
        <w:t xml:space="preserve"> Afterward Jesus found him in the temple, and said to him, “See, you have been made well. Sin no more, lest a worse thing come upon you.”</w:t>
      </w:r>
    </w:p>
    <w:p w14:paraId="60145282" w14:textId="5A1E2BEE" w:rsidR="001A242F" w:rsidRDefault="001A242F" w:rsidP="001A242F">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0050F1">
        <w:rPr>
          <w:rFonts w:ascii="Arial Narrow" w:eastAsia="Times New Roman" w:hAnsi="Arial Narrow" w:cs="Arial"/>
          <w:i/>
          <w:iCs/>
          <w:color w:val="C00000"/>
          <w:sz w:val="18"/>
          <w:szCs w:val="18"/>
          <w:shd w:val="clear" w:color="auto" w:fill="F2F2F2" w:themeFill="background1" w:themeFillShade="F2"/>
        </w:rPr>
        <w:t>15</w:t>
      </w:r>
      <w:r w:rsidRPr="001A242F">
        <w:rPr>
          <w:rFonts w:ascii="Arial Narrow" w:eastAsia="Times New Roman" w:hAnsi="Arial Narrow" w:cs="Arial"/>
          <w:i/>
          <w:iCs/>
          <w:color w:val="000000" w:themeColor="text1"/>
          <w:sz w:val="18"/>
          <w:szCs w:val="18"/>
          <w:shd w:val="clear" w:color="auto" w:fill="F2F2F2" w:themeFill="background1" w:themeFillShade="F2"/>
        </w:rPr>
        <w:t xml:space="preserve"> The man departed and told the Jews that it was Jesus who had made him well.</w:t>
      </w:r>
    </w:p>
    <w:p w14:paraId="28322B15" w14:textId="77777777" w:rsidR="001A242F" w:rsidRPr="001A242F" w:rsidRDefault="001A242F" w:rsidP="005D1924">
      <w:pPr>
        <w:ind w:right="-270"/>
        <w:rPr>
          <w:rFonts w:ascii="Arial Narrow" w:eastAsia="Times New Roman" w:hAnsi="Arial Narrow" w:cs="Arial"/>
          <w:i/>
          <w:iCs/>
          <w:color w:val="000000" w:themeColor="text1"/>
          <w:sz w:val="10"/>
          <w:szCs w:val="10"/>
          <w:shd w:val="clear" w:color="auto" w:fill="F2F2F2" w:themeFill="background1" w:themeFillShade="F2"/>
        </w:rPr>
      </w:pPr>
    </w:p>
    <w:p w14:paraId="619220F2" w14:textId="13B919D4" w:rsidR="002C5B8B" w:rsidRPr="001D07AA" w:rsidRDefault="00FA6B55" w:rsidP="005D1924">
      <w:pPr>
        <w:pStyle w:val="ListParagraph"/>
        <w:numPr>
          <w:ilvl w:val="0"/>
          <w:numId w:val="32"/>
        </w:numPr>
        <w:ind w:right="-270"/>
        <w:rPr>
          <w:rFonts w:ascii="Arial Narrow" w:hAnsi="Arial Narrow"/>
          <w:color w:val="0070C0"/>
        </w:rPr>
      </w:pPr>
      <w:r w:rsidRPr="001D07AA">
        <w:rPr>
          <w:rFonts w:ascii="Arial Narrow" w:hAnsi="Arial Narrow"/>
          <w:color w:val="C00000"/>
        </w:rPr>
        <w:t>V</w:t>
      </w:r>
      <w:r w:rsidR="00202369" w:rsidRPr="001D07AA">
        <w:rPr>
          <w:rFonts w:ascii="Arial Narrow" w:hAnsi="Arial Narrow"/>
          <w:color w:val="C00000"/>
        </w:rPr>
        <w:t>:</w:t>
      </w:r>
      <w:r w:rsidR="000A1AA8" w:rsidRPr="001D07AA">
        <w:rPr>
          <w:rFonts w:ascii="Arial Narrow" w:hAnsi="Arial Narrow"/>
          <w:color w:val="C00000"/>
        </w:rPr>
        <w:t>1</w:t>
      </w:r>
      <w:r w:rsidR="00246425" w:rsidRPr="001D07AA">
        <w:rPr>
          <w:rFonts w:ascii="Arial Narrow" w:hAnsi="Arial Narrow"/>
          <w:color w:val="C00000"/>
        </w:rPr>
        <w:t>-</w:t>
      </w:r>
      <w:r w:rsidR="001D07AA">
        <w:rPr>
          <w:rFonts w:ascii="Arial Narrow" w:hAnsi="Arial Narrow"/>
          <w:color w:val="C00000"/>
        </w:rPr>
        <w:t>7</w:t>
      </w:r>
      <w:r w:rsidR="00202369" w:rsidRPr="001D07AA">
        <w:rPr>
          <w:rFonts w:ascii="Arial Narrow" w:hAnsi="Arial Narrow"/>
          <w:color w:val="C00000"/>
        </w:rPr>
        <w:t xml:space="preserve"> </w:t>
      </w:r>
      <w:r w:rsidR="001D07AA" w:rsidRPr="001D07AA">
        <w:rPr>
          <w:rFonts w:ascii="Arial Narrow" w:hAnsi="Arial Narrow"/>
          <w:b/>
          <w:bCs/>
          <w:color w:val="000000" w:themeColor="text1"/>
        </w:rPr>
        <w:t xml:space="preserve">The 38 years of paralysis </w:t>
      </w:r>
      <w:r w:rsidR="001D07AA" w:rsidRPr="001D07AA">
        <w:rPr>
          <w:rFonts w:ascii="Arial Narrow" w:hAnsi="Arial Narrow"/>
          <w:color w:val="000000" w:themeColor="text1"/>
        </w:rPr>
        <w:t>is more than just a coincidence.</w:t>
      </w:r>
    </w:p>
    <w:p w14:paraId="6DD7FA36" w14:textId="1CC7D860" w:rsidR="001B7642" w:rsidRDefault="00773831" w:rsidP="00D14B3E">
      <w:pPr>
        <w:ind w:right="-270"/>
        <w:rPr>
          <w:rFonts w:ascii="Arial Narrow" w:hAnsi="Arial Narrow"/>
          <w:color w:val="0070C0"/>
        </w:rPr>
      </w:pPr>
      <w:r>
        <w:rPr>
          <w:rFonts w:ascii="Arial Narrow" w:hAnsi="Arial Narrow"/>
          <w:b/>
          <w:bCs/>
          <w:color w:val="0070C0"/>
        </w:rPr>
        <w:t xml:space="preserve">Nothing in scripture is a coincidence. </w:t>
      </w:r>
      <w:r>
        <w:rPr>
          <w:rFonts w:ascii="Arial Narrow" w:hAnsi="Arial Narrow"/>
          <w:color w:val="0070C0"/>
        </w:rPr>
        <w:t>The Number 5 is identified with Grace</w:t>
      </w:r>
      <w:r w:rsidR="00476E6B">
        <w:rPr>
          <w:rFonts w:ascii="Arial Narrow" w:hAnsi="Arial Narrow"/>
          <w:color w:val="0070C0"/>
        </w:rPr>
        <w:t xml:space="preserve">. V:4 was added </w:t>
      </w:r>
      <w:r w:rsidR="001E2F79">
        <w:rPr>
          <w:rFonts w:ascii="Arial Narrow" w:hAnsi="Arial Narrow"/>
          <w:color w:val="0070C0"/>
        </w:rPr>
        <w:t xml:space="preserve">in </w:t>
      </w:r>
      <w:r w:rsidR="00476E6B">
        <w:rPr>
          <w:rFonts w:ascii="Arial Narrow" w:hAnsi="Arial Narrow"/>
          <w:color w:val="0070C0"/>
        </w:rPr>
        <w:t xml:space="preserve">400 A.D. </w:t>
      </w:r>
      <w:r w:rsidR="00E63F74">
        <w:rPr>
          <w:rFonts w:ascii="Arial Narrow" w:hAnsi="Arial Narrow"/>
          <w:color w:val="0070C0"/>
        </w:rPr>
        <w:t>Most scholars don’t believe an</w:t>
      </w:r>
      <w:r w:rsidR="00476E6B">
        <w:rPr>
          <w:rFonts w:ascii="Arial Narrow" w:hAnsi="Arial Narrow"/>
          <w:color w:val="0070C0"/>
        </w:rPr>
        <w:t xml:space="preserve"> angel came as a healer. It was a false belief. This verse was added so we could know what the culture believed.</w:t>
      </w:r>
    </w:p>
    <w:p w14:paraId="6D0E500E" w14:textId="77777777" w:rsidR="00476E6B" w:rsidRPr="00476E6B" w:rsidRDefault="00476E6B" w:rsidP="00D14B3E">
      <w:pPr>
        <w:ind w:right="-270"/>
        <w:rPr>
          <w:rFonts w:ascii="Arial Narrow" w:hAnsi="Arial Narrow"/>
          <w:color w:val="0070C0"/>
          <w:sz w:val="10"/>
          <w:szCs w:val="10"/>
        </w:rPr>
      </w:pPr>
    </w:p>
    <w:p w14:paraId="36C76EF1" w14:textId="5C006C63" w:rsidR="00DF60F9" w:rsidRPr="00476E6B" w:rsidRDefault="001D07AA" w:rsidP="00D14B3E">
      <w:pPr>
        <w:pStyle w:val="ListParagraph"/>
        <w:numPr>
          <w:ilvl w:val="0"/>
          <w:numId w:val="31"/>
        </w:numPr>
        <w:ind w:right="-270"/>
        <w:rPr>
          <w:rFonts w:ascii="Arial Narrow" w:hAnsi="Arial Narrow"/>
          <w:color w:val="0070C0"/>
        </w:rPr>
      </w:pPr>
      <w:r w:rsidRPr="00476E6B">
        <w:rPr>
          <w:rFonts w:ascii="Arial Narrow" w:hAnsi="Arial Narrow"/>
          <w:b/>
          <w:bCs/>
          <w:color w:val="0070C0"/>
        </w:rPr>
        <w:t>Jesus picks</w:t>
      </w:r>
      <w:r>
        <w:rPr>
          <w:rFonts w:ascii="Arial Narrow" w:hAnsi="Arial Narrow"/>
          <w:color w:val="0070C0"/>
        </w:rPr>
        <w:t xml:space="preserve"> </w:t>
      </w:r>
      <w:r w:rsidRPr="001D07AA">
        <w:rPr>
          <w:rFonts w:ascii="Arial Narrow" w:hAnsi="Arial Narrow"/>
          <w:color w:val="0070C0"/>
          <w:u w:val="single"/>
        </w:rPr>
        <w:t xml:space="preserve">this man out of all that could be </w:t>
      </w:r>
      <w:r w:rsidR="00D14B3E">
        <w:rPr>
          <w:rFonts w:ascii="Arial Narrow" w:hAnsi="Arial Narrow"/>
          <w:color w:val="0070C0"/>
          <w:u w:val="single"/>
        </w:rPr>
        <w:t>at</w:t>
      </w:r>
      <w:r w:rsidRPr="001D07AA">
        <w:rPr>
          <w:rFonts w:ascii="Arial Narrow" w:hAnsi="Arial Narrow"/>
          <w:color w:val="0070C0"/>
          <w:u w:val="single"/>
        </w:rPr>
        <w:t xml:space="preserve"> the pool of Bethesda</w:t>
      </w:r>
      <w:r w:rsidR="00476E6B">
        <w:rPr>
          <w:rFonts w:ascii="Arial Narrow" w:hAnsi="Arial Narrow"/>
          <w:color w:val="0070C0"/>
          <w:u w:val="single"/>
        </w:rPr>
        <w:t xml:space="preserve"> knowing his condition for 38 years</w:t>
      </w:r>
    </w:p>
    <w:p w14:paraId="44792CFD" w14:textId="49083127" w:rsidR="001D07AA" w:rsidRPr="00476E6B" w:rsidRDefault="00476E6B" w:rsidP="00D14B3E">
      <w:pPr>
        <w:pStyle w:val="ListParagraph"/>
        <w:numPr>
          <w:ilvl w:val="0"/>
          <w:numId w:val="31"/>
        </w:numPr>
        <w:ind w:right="-270"/>
        <w:rPr>
          <w:rFonts w:ascii="Arial Narrow" w:hAnsi="Arial Narrow"/>
          <w:color w:val="0070C0"/>
          <w:u w:val="single"/>
        </w:rPr>
      </w:pPr>
      <w:r w:rsidRPr="00476E6B">
        <w:rPr>
          <w:rFonts w:ascii="Arial Narrow" w:hAnsi="Arial Narrow"/>
          <w:b/>
          <w:bCs/>
          <w:color w:val="0070C0"/>
        </w:rPr>
        <w:t xml:space="preserve">Deuteronomy 2:14 </w:t>
      </w:r>
      <w:r w:rsidRPr="00476E6B">
        <w:rPr>
          <w:rFonts w:ascii="Arial Narrow" w:hAnsi="Arial Narrow"/>
          <w:color w:val="0070C0"/>
        </w:rPr>
        <w:t xml:space="preserve">Israel was </w:t>
      </w:r>
      <w:r w:rsidRPr="00476E6B">
        <w:rPr>
          <w:rFonts w:ascii="Arial Narrow" w:hAnsi="Arial Narrow"/>
          <w:color w:val="0070C0"/>
          <w:u w:val="single"/>
        </w:rPr>
        <w:t xml:space="preserve">paralyzed for 38 years after the </w:t>
      </w:r>
      <w:r w:rsidR="001E2F79">
        <w:rPr>
          <w:rFonts w:ascii="Arial Narrow" w:hAnsi="Arial Narrow"/>
          <w:color w:val="0070C0"/>
          <w:u w:val="single"/>
        </w:rPr>
        <w:t>spies'</w:t>
      </w:r>
      <w:r w:rsidRPr="00476E6B">
        <w:rPr>
          <w:rFonts w:ascii="Arial Narrow" w:hAnsi="Arial Narrow"/>
          <w:color w:val="0070C0"/>
          <w:u w:val="single"/>
        </w:rPr>
        <w:t xml:space="preserve"> report came about the Promise land.</w:t>
      </w:r>
    </w:p>
    <w:p w14:paraId="5D5FD4E2" w14:textId="77777777" w:rsidR="001D07AA" w:rsidRPr="001D07AA" w:rsidRDefault="001D07AA" w:rsidP="001D07AA">
      <w:pPr>
        <w:ind w:right="-720"/>
        <w:rPr>
          <w:rFonts w:ascii="Arial Narrow" w:hAnsi="Arial Narrow"/>
          <w:color w:val="0070C0"/>
        </w:rPr>
      </w:pPr>
    </w:p>
    <w:p w14:paraId="43408AD5" w14:textId="77777777" w:rsidR="001B7642" w:rsidRPr="001B7642" w:rsidRDefault="001B7642" w:rsidP="001B7642">
      <w:pPr>
        <w:ind w:right="-720"/>
        <w:rPr>
          <w:rFonts w:ascii="Arial Narrow" w:hAnsi="Arial Narrow"/>
          <w:color w:val="0070C0"/>
        </w:rPr>
      </w:pPr>
    </w:p>
    <w:p w14:paraId="391CF704" w14:textId="5E5C09E6" w:rsidR="00DF60F9" w:rsidRDefault="001D07AA" w:rsidP="00DF60F9">
      <w:pPr>
        <w:pStyle w:val="ListParagraph"/>
        <w:numPr>
          <w:ilvl w:val="0"/>
          <w:numId w:val="31"/>
        </w:numPr>
        <w:ind w:right="-720"/>
        <w:rPr>
          <w:rFonts w:ascii="Arial Narrow" w:hAnsi="Arial Narrow"/>
          <w:color w:val="0070C0"/>
        </w:rPr>
      </w:pPr>
      <w:r w:rsidRPr="00476E6B">
        <w:rPr>
          <w:rFonts w:ascii="Arial Narrow" w:hAnsi="Arial Narrow"/>
          <w:b/>
          <w:bCs/>
          <w:color w:val="0070C0"/>
        </w:rPr>
        <w:t>Christians can be caught</w:t>
      </w:r>
      <w:r>
        <w:rPr>
          <w:rFonts w:ascii="Arial Narrow" w:hAnsi="Arial Narrow"/>
          <w:color w:val="0070C0"/>
        </w:rPr>
        <w:t xml:space="preserve"> in </w:t>
      </w:r>
      <w:r w:rsidRPr="001D07AA">
        <w:rPr>
          <w:rFonts w:ascii="Arial Narrow" w:hAnsi="Arial Narrow"/>
          <w:color w:val="0070C0"/>
          <w:u w:val="single"/>
        </w:rPr>
        <w:t>the waiting trap</w:t>
      </w:r>
      <w:r>
        <w:rPr>
          <w:rFonts w:ascii="Arial Narrow" w:hAnsi="Arial Narrow"/>
          <w:color w:val="0070C0"/>
        </w:rPr>
        <w:t>.</w:t>
      </w:r>
      <w:r w:rsidR="00FB2871">
        <w:rPr>
          <w:rFonts w:ascii="Arial Narrow" w:hAnsi="Arial Narrow"/>
          <w:color w:val="0070C0"/>
        </w:rPr>
        <w:t xml:space="preserve"> </w:t>
      </w:r>
    </w:p>
    <w:p w14:paraId="0F2E7DCD" w14:textId="144B6E34" w:rsidR="001B7642" w:rsidRPr="00476E6B" w:rsidRDefault="00476E6B" w:rsidP="001B7642">
      <w:pPr>
        <w:ind w:right="-720"/>
        <w:rPr>
          <w:rFonts w:ascii="Arial Narrow" w:hAnsi="Arial Narrow"/>
          <w:color w:val="0070C0"/>
        </w:rPr>
      </w:pPr>
      <w:r>
        <w:rPr>
          <w:rFonts w:ascii="Arial Narrow" w:hAnsi="Arial Narrow"/>
          <w:b/>
          <w:bCs/>
          <w:color w:val="0070C0"/>
        </w:rPr>
        <w:t xml:space="preserve">Some wait for </w:t>
      </w:r>
      <w:r>
        <w:rPr>
          <w:rFonts w:ascii="Arial Narrow" w:hAnsi="Arial Narrow"/>
          <w:color w:val="0070C0"/>
        </w:rPr>
        <w:t xml:space="preserve">a convenient time, the right season, </w:t>
      </w:r>
      <w:r w:rsidR="00E63F74">
        <w:rPr>
          <w:rFonts w:ascii="Arial Narrow" w:hAnsi="Arial Narrow"/>
          <w:color w:val="0070C0"/>
        </w:rPr>
        <w:t>for an influential person, or they waited too long and die.</w:t>
      </w:r>
    </w:p>
    <w:p w14:paraId="2604A4E3" w14:textId="77777777" w:rsidR="00C0573F" w:rsidRPr="003614E3" w:rsidRDefault="00C0573F" w:rsidP="002C5B8B">
      <w:pPr>
        <w:ind w:right="-720"/>
        <w:rPr>
          <w:rFonts w:ascii="Arial Narrow" w:hAnsi="Arial Narrow"/>
          <w:color w:val="0070C0"/>
        </w:rPr>
      </w:pPr>
    </w:p>
    <w:p w14:paraId="6CD8F894" w14:textId="046E655E" w:rsidR="00E361C5" w:rsidRPr="001D07AA" w:rsidRDefault="002C5B8B" w:rsidP="001D07AA">
      <w:pPr>
        <w:pStyle w:val="ListParagraph"/>
        <w:numPr>
          <w:ilvl w:val="0"/>
          <w:numId w:val="32"/>
        </w:numPr>
        <w:ind w:right="-720"/>
        <w:rPr>
          <w:rFonts w:ascii="Arial Narrow" w:hAnsi="Arial Narrow"/>
          <w:b/>
          <w:bCs/>
          <w:color w:val="0070C0"/>
        </w:rPr>
      </w:pPr>
      <w:r w:rsidRPr="001D07AA">
        <w:rPr>
          <w:rFonts w:ascii="Arial Narrow" w:hAnsi="Arial Narrow"/>
          <w:color w:val="C00000"/>
        </w:rPr>
        <w:t>V:</w:t>
      </w:r>
      <w:r w:rsidR="001D07AA" w:rsidRPr="001D07AA">
        <w:rPr>
          <w:rFonts w:ascii="Arial Narrow" w:hAnsi="Arial Narrow"/>
          <w:color w:val="C00000"/>
        </w:rPr>
        <w:t>8</w:t>
      </w:r>
      <w:r w:rsidR="00DF60F9" w:rsidRPr="001D07AA">
        <w:rPr>
          <w:rFonts w:ascii="Arial Narrow" w:hAnsi="Arial Narrow"/>
          <w:color w:val="C00000"/>
        </w:rPr>
        <w:t>-</w:t>
      </w:r>
      <w:r w:rsidR="001D07AA" w:rsidRPr="001D07AA">
        <w:rPr>
          <w:rFonts w:ascii="Arial Narrow" w:hAnsi="Arial Narrow"/>
          <w:color w:val="C00000"/>
        </w:rPr>
        <w:t>15</w:t>
      </w:r>
      <w:r w:rsidRPr="001D07AA">
        <w:rPr>
          <w:rFonts w:ascii="Arial Narrow" w:hAnsi="Arial Narrow"/>
          <w:color w:val="C00000"/>
        </w:rPr>
        <w:t xml:space="preserve"> </w:t>
      </w:r>
      <w:r w:rsidR="001D07AA" w:rsidRPr="001D07AA">
        <w:rPr>
          <w:rFonts w:ascii="Arial Narrow" w:hAnsi="Arial Narrow"/>
          <w:b/>
          <w:bCs/>
          <w:color w:val="000000" w:themeColor="text1"/>
        </w:rPr>
        <w:t>Is God/Jesus/Holy Spirit</w:t>
      </w:r>
      <w:r w:rsidR="004E1F32" w:rsidRPr="001D07AA">
        <w:rPr>
          <w:rFonts w:ascii="Arial Narrow" w:hAnsi="Arial Narrow"/>
          <w:b/>
          <w:bCs/>
          <w:color w:val="000000" w:themeColor="text1"/>
        </w:rPr>
        <w:t xml:space="preserve"> </w:t>
      </w:r>
      <w:r w:rsidR="001D07AA" w:rsidRPr="001D07AA">
        <w:rPr>
          <w:rFonts w:ascii="Arial Narrow" w:hAnsi="Arial Narrow"/>
          <w:color w:val="000000" w:themeColor="text1"/>
        </w:rPr>
        <w:t>asking you</w:t>
      </w:r>
      <w:r w:rsidR="001D07AA">
        <w:rPr>
          <w:rFonts w:ascii="Arial Narrow" w:hAnsi="Arial Narrow"/>
          <w:color w:val="000000" w:themeColor="text1"/>
        </w:rPr>
        <w:t xml:space="preserve"> to</w:t>
      </w:r>
      <w:r w:rsidR="001D07AA" w:rsidRPr="001D07AA">
        <w:rPr>
          <w:rFonts w:ascii="Arial Narrow" w:hAnsi="Arial Narrow"/>
          <w:color w:val="000000" w:themeColor="text1"/>
        </w:rPr>
        <w:t xml:space="preserve"> do more than </w:t>
      </w:r>
      <w:r w:rsidR="005807B4" w:rsidRPr="001D07AA">
        <w:rPr>
          <w:rFonts w:ascii="Arial Narrow" w:hAnsi="Arial Narrow"/>
          <w:color w:val="000000" w:themeColor="text1"/>
        </w:rPr>
        <w:t>you are</w:t>
      </w:r>
      <w:r w:rsidR="001D07AA" w:rsidRPr="001D07AA">
        <w:rPr>
          <w:rFonts w:ascii="Arial Narrow" w:hAnsi="Arial Narrow"/>
          <w:color w:val="000000" w:themeColor="text1"/>
        </w:rPr>
        <w:t xml:space="preserve"> humanly capable of doing?</w:t>
      </w:r>
    </w:p>
    <w:p w14:paraId="2C868281" w14:textId="3B8A3368" w:rsidR="006733B4" w:rsidRDefault="006733B4" w:rsidP="00E361C5">
      <w:pPr>
        <w:ind w:right="-720"/>
        <w:rPr>
          <w:rFonts w:ascii="Arial Narrow" w:hAnsi="Arial Narrow"/>
          <w:b/>
          <w:bCs/>
          <w:color w:val="0070C0"/>
        </w:rPr>
      </w:pPr>
    </w:p>
    <w:p w14:paraId="3FE2F679" w14:textId="5334A1C9" w:rsidR="001B7642" w:rsidRDefault="00E63F74" w:rsidP="005807B4">
      <w:pPr>
        <w:pStyle w:val="ListParagraph"/>
        <w:numPr>
          <w:ilvl w:val="0"/>
          <w:numId w:val="33"/>
        </w:numPr>
        <w:ind w:right="-720"/>
        <w:rPr>
          <w:rFonts w:ascii="Arial Narrow" w:hAnsi="Arial Narrow"/>
          <w:color w:val="0070C0"/>
        </w:rPr>
      </w:pPr>
      <w:r w:rsidRPr="00E63F74">
        <w:rPr>
          <w:rFonts w:ascii="Arial Narrow" w:hAnsi="Arial Narrow"/>
          <w:color w:val="C00000"/>
        </w:rPr>
        <w:t xml:space="preserve">V:8-9 </w:t>
      </w:r>
      <w:r w:rsidR="005807B4">
        <w:rPr>
          <w:rFonts w:ascii="Arial Narrow" w:hAnsi="Arial Narrow"/>
          <w:color w:val="0070C0"/>
        </w:rPr>
        <w:t xml:space="preserve">If we </w:t>
      </w:r>
      <w:r w:rsidR="00A444E3">
        <w:rPr>
          <w:rFonts w:ascii="Arial Narrow" w:hAnsi="Arial Narrow"/>
          <w:color w:val="0070C0"/>
        </w:rPr>
        <w:t>believed</w:t>
      </w:r>
      <w:r w:rsidR="005807B4">
        <w:rPr>
          <w:rFonts w:ascii="Arial Narrow" w:hAnsi="Arial Narrow"/>
          <w:color w:val="0070C0"/>
        </w:rPr>
        <w:t xml:space="preserve"> the one </w:t>
      </w:r>
      <w:r w:rsidR="005807B4" w:rsidRPr="005807B4">
        <w:rPr>
          <w:rFonts w:ascii="Arial Narrow" w:hAnsi="Arial Narrow"/>
          <w:color w:val="0070C0"/>
          <w:u w:val="single"/>
        </w:rPr>
        <w:t>who commands us to do more</w:t>
      </w:r>
      <w:r w:rsidR="005807B4">
        <w:rPr>
          <w:rFonts w:ascii="Arial Narrow" w:hAnsi="Arial Narrow"/>
          <w:color w:val="0070C0"/>
        </w:rPr>
        <w:t xml:space="preserve">, we </w:t>
      </w:r>
      <w:r w:rsidR="00A444E3">
        <w:rPr>
          <w:rFonts w:ascii="Arial Narrow" w:hAnsi="Arial Narrow"/>
          <w:color w:val="0070C0"/>
        </w:rPr>
        <w:t>could trust</w:t>
      </w:r>
      <w:r w:rsidR="005807B4">
        <w:rPr>
          <w:rFonts w:ascii="Arial Narrow" w:hAnsi="Arial Narrow"/>
          <w:color w:val="0070C0"/>
        </w:rPr>
        <w:t xml:space="preserve"> Jesus is to provide.</w:t>
      </w:r>
    </w:p>
    <w:p w14:paraId="4F959C16" w14:textId="77777777" w:rsidR="005807B4" w:rsidRPr="005807B4" w:rsidRDefault="005807B4" w:rsidP="005807B4">
      <w:pPr>
        <w:ind w:right="-720"/>
        <w:rPr>
          <w:rFonts w:ascii="Arial Narrow" w:hAnsi="Arial Narrow"/>
          <w:color w:val="0070C0"/>
        </w:rPr>
      </w:pPr>
    </w:p>
    <w:p w14:paraId="0D64854B" w14:textId="4727FF92" w:rsidR="005807B4" w:rsidRDefault="00E63F74" w:rsidP="005807B4">
      <w:pPr>
        <w:pStyle w:val="ListParagraph"/>
        <w:numPr>
          <w:ilvl w:val="0"/>
          <w:numId w:val="33"/>
        </w:numPr>
        <w:ind w:right="-720"/>
        <w:rPr>
          <w:rFonts w:ascii="Arial Narrow" w:hAnsi="Arial Narrow"/>
          <w:color w:val="0070C0"/>
        </w:rPr>
      </w:pPr>
      <w:r w:rsidRPr="00E63F74">
        <w:rPr>
          <w:rFonts w:ascii="Arial Narrow" w:hAnsi="Arial Narrow"/>
          <w:color w:val="C00000"/>
        </w:rPr>
        <w:t xml:space="preserve">V:10-13 </w:t>
      </w:r>
      <w:r w:rsidR="005807B4">
        <w:rPr>
          <w:rFonts w:ascii="Arial Narrow" w:hAnsi="Arial Narrow"/>
          <w:color w:val="0070C0"/>
        </w:rPr>
        <w:t xml:space="preserve">In America the religious community is </w:t>
      </w:r>
      <w:r w:rsidR="005807B4" w:rsidRPr="005807B4">
        <w:rPr>
          <w:rFonts w:ascii="Arial Narrow" w:hAnsi="Arial Narrow"/>
          <w:color w:val="0070C0"/>
          <w:u w:val="single"/>
        </w:rPr>
        <w:t>the biggest obstacle</w:t>
      </w:r>
      <w:r w:rsidR="008A3AA8">
        <w:rPr>
          <w:rFonts w:ascii="Arial Narrow" w:hAnsi="Arial Narrow"/>
          <w:color w:val="0070C0"/>
          <w:u w:val="single"/>
        </w:rPr>
        <w:t xml:space="preserve"> for us</w:t>
      </w:r>
      <w:r w:rsidR="005807B4" w:rsidRPr="005807B4">
        <w:rPr>
          <w:rFonts w:ascii="Arial Narrow" w:hAnsi="Arial Narrow"/>
          <w:color w:val="0070C0"/>
          <w:u w:val="single"/>
        </w:rPr>
        <w:t xml:space="preserve"> to do more for God</w:t>
      </w:r>
      <w:r w:rsidR="005807B4">
        <w:rPr>
          <w:rFonts w:ascii="Arial Narrow" w:hAnsi="Arial Narrow"/>
          <w:color w:val="0070C0"/>
        </w:rPr>
        <w:t>.</w:t>
      </w:r>
    </w:p>
    <w:p w14:paraId="39E95F4E" w14:textId="77777777" w:rsidR="005807B4" w:rsidRPr="005807B4" w:rsidRDefault="005807B4" w:rsidP="005807B4">
      <w:pPr>
        <w:ind w:right="-720"/>
        <w:rPr>
          <w:rFonts w:ascii="Arial Narrow" w:hAnsi="Arial Narrow"/>
          <w:color w:val="0070C0"/>
        </w:rPr>
      </w:pPr>
    </w:p>
    <w:p w14:paraId="6CD574B1" w14:textId="1FA4322C" w:rsidR="005807B4" w:rsidRPr="005807B4" w:rsidRDefault="00E63F74" w:rsidP="005807B4">
      <w:pPr>
        <w:pStyle w:val="ListParagraph"/>
        <w:numPr>
          <w:ilvl w:val="0"/>
          <w:numId w:val="33"/>
        </w:numPr>
        <w:ind w:right="-720"/>
        <w:rPr>
          <w:rFonts w:ascii="Arial Narrow" w:hAnsi="Arial Narrow"/>
          <w:color w:val="0070C0"/>
        </w:rPr>
      </w:pPr>
      <w:r w:rsidRPr="00E63F74">
        <w:rPr>
          <w:rFonts w:ascii="Arial Narrow" w:hAnsi="Arial Narrow"/>
          <w:color w:val="C00000"/>
        </w:rPr>
        <w:t xml:space="preserve">V:14 </w:t>
      </w:r>
      <w:r w:rsidR="005807B4">
        <w:rPr>
          <w:rFonts w:ascii="Arial Narrow" w:hAnsi="Arial Narrow"/>
          <w:color w:val="0070C0"/>
        </w:rPr>
        <w:t>It’s time we realize there</w:t>
      </w:r>
      <w:r>
        <w:rPr>
          <w:rFonts w:ascii="Arial Narrow" w:hAnsi="Arial Narrow"/>
          <w:color w:val="0070C0"/>
        </w:rPr>
        <w:t>’s</w:t>
      </w:r>
      <w:r w:rsidR="005807B4">
        <w:rPr>
          <w:rFonts w:ascii="Arial Narrow" w:hAnsi="Arial Narrow"/>
          <w:color w:val="0070C0"/>
        </w:rPr>
        <w:t xml:space="preserve"> something </w:t>
      </w:r>
      <w:r w:rsidR="005807B4" w:rsidRPr="005807B4">
        <w:rPr>
          <w:rFonts w:ascii="Arial Narrow" w:hAnsi="Arial Narrow"/>
          <w:color w:val="0070C0"/>
          <w:u w:val="single"/>
        </w:rPr>
        <w:t>worse than not being healed</w:t>
      </w:r>
      <w:r w:rsidR="005807B4">
        <w:rPr>
          <w:rFonts w:ascii="Arial Narrow" w:hAnsi="Arial Narrow"/>
          <w:color w:val="0070C0"/>
        </w:rPr>
        <w:t>.</w:t>
      </w:r>
    </w:p>
    <w:p w14:paraId="57FF7088" w14:textId="77777777" w:rsidR="00E63F74" w:rsidRPr="00DA7131" w:rsidRDefault="00E63F74" w:rsidP="006E3229">
      <w:pPr>
        <w:ind w:right="-540"/>
        <w:rPr>
          <w:rFonts w:ascii="Arial Narrow" w:hAnsi="Arial Narrow"/>
          <w:color w:val="0070C0"/>
        </w:rPr>
      </w:pPr>
    </w:p>
    <w:p w14:paraId="02593BC9" w14:textId="465DB5AB" w:rsidR="00A23328" w:rsidRDefault="00B2098A" w:rsidP="006E3229">
      <w:pPr>
        <w:ind w:right="-540"/>
        <w:rPr>
          <w:rFonts w:ascii="Arial Narrow" w:hAnsi="Arial Narrow"/>
          <w:color w:val="0070C0"/>
          <w:sz w:val="32"/>
          <w:szCs w:val="32"/>
        </w:rPr>
      </w:pPr>
      <w:r w:rsidRPr="003261DB">
        <w:rPr>
          <w:rFonts w:ascii="Arial Narrow" w:hAnsi="Arial Narrow"/>
          <w:color w:val="0070C0"/>
          <w:sz w:val="32"/>
          <w:szCs w:val="32"/>
        </w:rPr>
        <w:t>*</w:t>
      </w:r>
      <w:r w:rsidR="005807B4">
        <w:rPr>
          <w:rFonts w:ascii="Arial Narrow" w:hAnsi="Arial Narrow"/>
          <w:i/>
          <w:iCs/>
          <w:color w:val="0070C0"/>
          <w:sz w:val="32"/>
          <w:szCs w:val="32"/>
        </w:rPr>
        <w:t>Humanity must stop comparing itself with God</w:t>
      </w:r>
      <w:r w:rsidR="00DA7131">
        <w:rPr>
          <w:rFonts w:ascii="Arial Narrow" w:hAnsi="Arial Narrow"/>
          <w:i/>
          <w:iCs/>
          <w:color w:val="0070C0"/>
          <w:sz w:val="32"/>
          <w:szCs w:val="32"/>
        </w:rPr>
        <w:t>.</w:t>
      </w:r>
    </w:p>
    <w:p w14:paraId="2DAD86C3" w14:textId="1ACB3FBF" w:rsidR="00B2098A" w:rsidRPr="00BC6281" w:rsidRDefault="00F94A2F" w:rsidP="00B2098A">
      <w:pPr>
        <w:ind w:right="-360"/>
        <w:rPr>
          <w:rFonts w:ascii="Arial Narrow" w:hAnsi="Arial Narrow"/>
          <w:color w:val="0070C0"/>
          <w:sz w:val="10"/>
          <w:szCs w:val="10"/>
          <w:u w:val="single"/>
        </w:rPr>
      </w:pPr>
      <w:r>
        <w:rPr>
          <w:rFonts w:ascii="Arial Narrow" w:hAnsi="Arial Narrow"/>
          <w:color w:val="0070C0"/>
          <w:sz w:val="32"/>
          <w:szCs w:val="32"/>
        </w:rPr>
        <w:t xml:space="preserve"> </w:t>
      </w:r>
    </w:p>
    <w:p w14:paraId="27EA371D" w14:textId="236FBA31" w:rsidR="001A242F" w:rsidRPr="000050F1" w:rsidRDefault="00B2098A" w:rsidP="001A242F">
      <w:pPr>
        <w:shd w:val="clear" w:color="auto" w:fill="F2F2F2" w:themeFill="background1" w:themeFillShade="F2"/>
        <w:ind w:right="-450"/>
        <w:rPr>
          <w:rFonts w:ascii="Arial Narrow" w:hAnsi="Arial Narrow"/>
          <w:i/>
          <w:iCs/>
          <w:color w:val="000000" w:themeColor="text1"/>
          <w:sz w:val="18"/>
          <w:szCs w:val="18"/>
        </w:rPr>
      </w:pPr>
      <w:r w:rsidRPr="000050F1">
        <w:rPr>
          <w:rFonts w:ascii="Arial Narrow" w:hAnsi="Arial Narrow"/>
          <w:i/>
          <w:iCs/>
          <w:color w:val="C00000"/>
          <w:sz w:val="18"/>
          <w:szCs w:val="18"/>
        </w:rPr>
        <w:t>*</w:t>
      </w:r>
      <w:r w:rsidR="00A7374F" w:rsidRPr="000050F1">
        <w:rPr>
          <w:rFonts w:ascii="Arial Narrow" w:hAnsi="Arial Narrow"/>
          <w:i/>
          <w:iCs/>
          <w:color w:val="C00000"/>
          <w:sz w:val="18"/>
          <w:szCs w:val="18"/>
        </w:rPr>
        <w:t>John</w:t>
      </w:r>
      <w:r w:rsidR="003B6E6D" w:rsidRPr="000050F1">
        <w:rPr>
          <w:rFonts w:ascii="Arial Narrow" w:hAnsi="Arial Narrow"/>
          <w:i/>
          <w:iCs/>
          <w:color w:val="C00000"/>
          <w:sz w:val="18"/>
          <w:szCs w:val="18"/>
        </w:rPr>
        <w:t xml:space="preserve"> </w:t>
      </w:r>
      <w:r w:rsidR="001A242F" w:rsidRPr="000050F1">
        <w:rPr>
          <w:rFonts w:ascii="Arial Narrow" w:hAnsi="Arial Narrow"/>
          <w:i/>
          <w:iCs/>
          <w:color w:val="C00000"/>
          <w:sz w:val="18"/>
          <w:szCs w:val="18"/>
        </w:rPr>
        <w:t>5</w:t>
      </w:r>
      <w:r w:rsidR="003B6E6D" w:rsidRPr="000050F1">
        <w:rPr>
          <w:rFonts w:ascii="Arial Narrow" w:hAnsi="Arial Narrow"/>
          <w:i/>
          <w:iCs/>
          <w:color w:val="C00000"/>
          <w:sz w:val="18"/>
          <w:szCs w:val="18"/>
        </w:rPr>
        <w:t>:</w:t>
      </w:r>
      <w:r w:rsidR="001A242F" w:rsidRPr="000050F1">
        <w:rPr>
          <w:rFonts w:ascii="Arial Narrow" w:hAnsi="Arial Narrow"/>
          <w:i/>
          <w:iCs/>
          <w:color w:val="C00000"/>
          <w:sz w:val="18"/>
          <w:szCs w:val="18"/>
        </w:rPr>
        <w:t>16</w:t>
      </w:r>
      <w:r w:rsidR="001A242F" w:rsidRPr="000050F1">
        <w:rPr>
          <w:rFonts w:ascii="Arial Narrow" w:hAnsi="Arial Narrow"/>
          <w:i/>
          <w:iCs/>
          <w:color w:val="000000" w:themeColor="text1"/>
          <w:sz w:val="18"/>
          <w:szCs w:val="18"/>
        </w:rPr>
        <w:t xml:space="preserve">  For this reason the Jews persecuted Jesus, and sought to kill Him, because He had done these things on the Sabbath. </w:t>
      </w:r>
      <w:r w:rsidR="001A242F" w:rsidRPr="000050F1">
        <w:rPr>
          <w:rFonts w:ascii="Arial Narrow" w:hAnsi="Arial Narrow"/>
          <w:i/>
          <w:iCs/>
          <w:color w:val="C00000"/>
          <w:sz w:val="18"/>
          <w:szCs w:val="18"/>
        </w:rPr>
        <w:t>17</w:t>
      </w:r>
      <w:r w:rsidR="001A242F" w:rsidRPr="000050F1">
        <w:rPr>
          <w:rFonts w:ascii="Arial Narrow" w:hAnsi="Arial Narrow"/>
          <w:i/>
          <w:iCs/>
          <w:color w:val="000000" w:themeColor="text1"/>
          <w:sz w:val="18"/>
          <w:szCs w:val="18"/>
        </w:rPr>
        <w:t xml:space="preserve"> But Jesus answered them, “My Father has been working until now, and I have been working.”</w:t>
      </w:r>
    </w:p>
    <w:p w14:paraId="0FB302CC" w14:textId="5F511FE3" w:rsidR="00903FE1" w:rsidRPr="000050F1" w:rsidRDefault="001A242F" w:rsidP="001A242F">
      <w:pPr>
        <w:shd w:val="clear" w:color="auto" w:fill="F2F2F2" w:themeFill="background1" w:themeFillShade="F2"/>
        <w:ind w:right="-450"/>
        <w:rPr>
          <w:rFonts w:ascii="Arial Narrow" w:hAnsi="Arial Narrow"/>
          <w:i/>
          <w:iCs/>
          <w:color w:val="000000" w:themeColor="text1"/>
          <w:sz w:val="18"/>
          <w:szCs w:val="18"/>
        </w:rPr>
      </w:pPr>
      <w:r w:rsidRPr="000050F1">
        <w:rPr>
          <w:rFonts w:ascii="Arial Narrow" w:hAnsi="Arial Narrow"/>
          <w:i/>
          <w:iCs/>
          <w:color w:val="C00000"/>
          <w:sz w:val="18"/>
          <w:szCs w:val="18"/>
        </w:rPr>
        <w:t>18</w:t>
      </w:r>
      <w:r w:rsidRPr="000050F1">
        <w:rPr>
          <w:rFonts w:ascii="Arial Narrow" w:hAnsi="Arial Narrow"/>
          <w:i/>
          <w:iCs/>
          <w:color w:val="000000" w:themeColor="text1"/>
          <w:sz w:val="18"/>
          <w:szCs w:val="18"/>
        </w:rPr>
        <w:t xml:space="preserve"> Therefore the Jews sought all the more to kill Him, because He not only broke the Sabbath, but also said that God was His Father, making Himself equal with God. </w:t>
      </w:r>
      <w:r w:rsidRPr="000050F1">
        <w:rPr>
          <w:rFonts w:ascii="Arial Narrow" w:hAnsi="Arial Narrow"/>
          <w:i/>
          <w:iCs/>
          <w:color w:val="C00000"/>
          <w:sz w:val="18"/>
          <w:szCs w:val="18"/>
        </w:rPr>
        <w:t>19</w:t>
      </w:r>
      <w:r w:rsidRPr="000050F1">
        <w:rPr>
          <w:rFonts w:ascii="Arial Narrow" w:hAnsi="Arial Narrow"/>
          <w:i/>
          <w:iCs/>
          <w:color w:val="000000" w:themeColor="text1"/>
          <w:sz w:val="18"/>
          <w:szCs w:val="18"/>
        </w:rPr>
        <w:t xml:space="preserve"> Then Jesus answered and said to them, “Most assuredly, I say to you, the Son can do nothing of Himself, but what He sees the Father do; for whatever He does, the Son also does in like manner. </w:t>
      </w:r>
      <w:r w:rsidRPr="000050F1">
        <w:rPr>
          <w:rFonts w:ascii="Arial Narrow" w:hAnsi="Arial Narrow"/>
          <w:i/>
          <w:iCs/>
          <w:color w:val="C00000"/>
          <w:sz w:val="18"/>
          <w:szCs w:val="18"/>
        </w:rPr>
        <w:t>20</w:t>
      </w:r>
      <w:r w:rsidRPr="000050F1">
        <w:rPr>
          <w:rFonts w:ascii="Arial Narrow" w:hAnsi="Arial Narrow"/>
          <w:i/>
          <w:iCs/>
          <w:color w:val="000000" w:themeColor="text1"/>
          <w:sz w:val="18"/>
          <w:szCs w:val="18"/>
        </w:rPr>
        <w:t xml:space="preserve"> For the Father loves the Son, and shows Him all things that He Himself does; and He will show Him greater works than these, that you may marvel. </w:t>
      </w:r>
      <w:r w:rsidRPr="000050F1">
        <w:rPr>
          <w:rFonts w:ascii="Arial Narrow" w:hAnsi="Arial Narrow"/>
          <w:i/>
          <w:iCs/>
          <w:color w:val="C00000"/>
          <w:sz w:val="18"/>
          <w:szCs w:val="18"/>
        </w:rPr>
        <w:t>21</w:t>
      </w:r>
      <w:r w:rsidRPr="000050F1">
        <w:rPr>
          <w:rFonts w:ascii="Arial Narrow" w:hAnsi="Arial Narrow"/>
          <w:i/>
          <w:iCs/>
          <w:color w:val="000000" w:themeColor="text1"/>
          <w:sz w:val="18"/>
          <w:szCs w:val="18"/>
        </w:rPr>
        <w:t xml:space="preserve"> For as the Father raises the dead and gives life to them, even so the Son gives life to whom He will. </w:t>
      </w:r>
      <w:r w:rsidRPr="000050F1">
        <w:rPr>
          <w:rFonts w:ascii="Arial Narrow" w:hAnsi="Arial Narrow"/>
          <w:i/>
          <w:iCs/>
          <w:color w:val="C00000"/>
          <w:sz w:val="18"/>
          <w:szCs w:val="18"/>
        </w:rPr>
        <w:t>22</w:t>
      </w:r>
      <w:r w:rsidRPr="000050F1">
        <w:rPr>
          <w:rFonts w:ascii="Arial Narrow" w:hAnsi="Arial Narrow"/>
          <w:i/>
          <w:iCs/>
          <w:color w:val="000000" w:themeColor="text1"/>
          <w:sz w:val="18"/>
          <w:szCs w:val="18"/>
        </w:rPr>
        <w:t xml:space="preserve"> For the Father judges no one, but has committed all judgment to the Son, </w:t>
      </w:r>
      <w:r w:rsidRPr="000050F1">
        <w:rPr>
          <w:rFonts w:ascii="Arial Narrow" w:hAnsi="Arial Narrow"/>
          <w:i/>
          <w:iCs/>
          <w:color w:val="C00000"/>
          <w:sz w:val="18"/>
          <w:szCs w:val="18"/>
        </w:rPr>
        <w:t>23</w:t>
      </w:r>
      <w:r w:rsidRPr="000050F1">
        <w:rPr>
          <w:rFonts w:ascii="Arial Narrow" w:hAnsi="Arial Narrow"/>
          <w:i/>
          <w:iCs/>
          <w:color w:val="000000" w:themeColor="text1"/>
          <w:sz w:val="18"/>
          <w:szCs w:val="18"/>
        </w:rPr>
        <w:t xml:space="preserve"> that all should honor the Son just as they honor the Father. He who does not honor the Son does not honor the Father who sent Him.</w:t>
      </w:r>
    </w:p>
    <w:p w14:paraId="5C4C7484" w14:textId="31F3EBB9" w:rsidR="00E25DD8" w:rsidRPr="000050F1" w:rsidRDefault="001A242F" w:rsidP="004E1F32">
      <w:pPr>
        <w:shd w:val="clear" w:color="auto" w:fill="F2F2F2" w:themeFill="background1" w:themeFillShade="F2"/>
        <w:ind w:right="-450"/>
        <w:rPr>
          <w:rFonts w:ascii="Arial Narrow" w:hAnsi="Arial Narrow"/>
          <w:i/>
          <w:iCs/>
          <w:color w:val="000000" w:themeColor="text1"/>
          <w:sz w:val="18"/>
          <w:szCs w:val="18"/>
        </w:rPr>
      </w:pPr>
      <w:r w:rsidRPr="000050F1">
        <w:rPr>
          <w:rFonts w:ascii="Arial Narrow" w:hAnsi="Arial Narrow"/>
          <w:i/>
          <w:iCs/>
          <w:color w:val="C00000"/>
          <w:sz w:val="18"/>
          <w:szCs w:val="18"/>
        </w:rPr>
        <w:lastRenderedPageBreak/>
        <w:t>24</w:t>
      </w:r>
      <w:r w:rsidRPr="000050F1">
        <w:rPr>
          <w:rFonts w:ascii="Arial Narrow" w:hAnsi="Arial Narrow"/>
          <w:i/>
          <w:iCs/>
          <w:color w:val="000000" w:themeColor="text1"/>
          <w:sz w:val="18"/>
          <w:szCs w:val="18"/>
        </w:rPr>
        <w:t xml:space="preserve"> “Most assuredly, I say to you, he who hears My word and believes in Him who sent Me has everlasting life, and shall not come into judgment, but has passed from death into life. </w:t>
      </w:r>
      <w:r w:rsidRPr="000050F1">
        <w:rPr>
          <w:rFonts w:ascii="Arial Narrow" w:hAnsi="Arial Narrow"/>
          <w:i/>
          <w:iCs/>
          <w:color w:val="C00000"/>
          <w:sz w:val="18"/>
          <w:szCs w:val="18"/>
        </w:rPr>
        <w:t>25</w:t>
      </w:r>
      <w:r w:rsidRPr="000050F1">
        <w:rPr>
          <w:rFonts w:ascii="Arial Narrow" w:hAnsi="Arial Narrow"/>
          <w:i/>
          <w:iCs/>
          <w:color w:val="000000" w:themeColor="text1"/>
          <w:sz w:val="18"/>
          <w:szCs w:val="18"/>
        </w:rPr>
        <w:t xml:space="preserve"> Most assuredly, I say to you, the hour is coming, and now is, when the dead will hear the voice of the Son of God; and those who hear will live. </w:t>
      </w:r>
      <w:r w:rsidRPr="000050F1">
        <w:rPr>
          <w:rFonts w:ascii="Arial Narrow" w:hAnsi="Arial Narrow"/>
          <w:i/>
          <w:iCs/>
          <w:color w:val="C00000"/>
          <w:sz w:val="18"/>
          <w:szCs w:val="18"/>
        </w:rPr>
        <w:t>26</w:t>
      </w:r>
      <w:r w:rsidRPr="000050F1">
        <w:rPr>
          <w:rFonts w:ascii="Arial Narrow" w:hAnsi="Arial Narrow"/>
          <w:i/>
          <w:iCs/>
          <w:color w:val="000000" w:themeColor="text1"/>
          <w:sz w:val="18"/>
          <w:szCs w:val="18"/>
        </w:rPr>
        <w:t xml:space="preserve"> For as the Father has life in Himself, so He has granted the Son to have life in Himself, </w:t>
      </w:r>
      <w:r w:rsidRPr="000050F1">
        <w:rPr>
          <w:rFonts w:ascii="Arial Narrow" w:hAnsi="Arial Narrow"/>
          <w:i/>
          <w:iCs/>
          <w:color w:val="C00000"/>
          <w:sz w:val="18"/>
          <w:szCs w:val="18"/>
        </w:rPr>
        <w:t>27</w:t>
      </w:r>
      <w:r w:rsidRPr="000050F1">
        <w:rPr>
          <w:rFonts w:ascii="Arial Narrow" w:hAnsi="Arial Narrow"/>
          <w:i/>
          <w:iCs/>
          <w:color w:val="000000" w:themeColor="text1"/>
          <w:sz w:val="18"/>
          <w:szCs w:val="18"/>
        </w:rPr>
        <w:t xml:space="preserve"> and has given Him authority to execute judgment also, because He is the Son of Man. </w:t>
      </w:r>
      <w:r w:rsidRPr="000050F1">
        <w:rPr>
          <w:rFonts w:ascii="Arial Narrow" w:hAnsi="Arial Narrow"/>
          <w:i/>
          <w:iCs/>
          <w:color w:val="C00000"/>
          <w:sz w:val="18"/>
          <w:szCs w:val="18"/>
        </w:rPr>
        <w:t>28</w:t>
      </w:r>
      <w:r w:rsidRPr="000050F1">
        <w:rPr>
          <w:rFonts w:ascii="Arial Narrow" w:hAnsi="Arial Narrow"/>
          <w:i/>
          <w:iCs/>
          <w:color w:val="000000" w:themeColor="text1"/>
          <w:sz w:val="18"/>
          <w:szCs w:val="18"/>
        </w:rPr>
        <w:t xml:space="preserve"> Do not marvel at this; for the hour is coming in which all who are in the graves will hear His voice </w:t>
      </w:r>
      <w:r w:rsidRPr="000050F1">
        <w:rPr>
          <w:rFonts w:ascii="Arial Narrow" w:hAnsi="Arial Narrow"/>
          <w:i/>
          <w:iCs/>
          <w:color w:val="C00000"/>
          <w:sz w:val="18"/>
          <w:szCs w:val="18"/>
        </w:rPr>
        <w:t>29</w:t>
      </w:r>
      <w:r w:rsidRPr="000050F1">
        <w:rPr>
          <w:rFonts w:ascii="Arial Narrow" w:hAnsi="Arial Narrow"/>
          <w:i/>
          <w:iCs/>
          <w:color w:val="000000" w:themeColor="text1"/>
          <w:sz w:val="18"/>
          <w:szCs w:val="18"/>
        </w:rPr>
        <w:t xml:space="preserve"> and come forth—those who have done good, to the resurrection of life, and those who have done evil, to the resurrection of condemnation. </w:t>
      </w:r>
      <w:r w:rsidRPr="000050F1">
        <w:rPr>
          <w:rFonts w:ascii="Arial Narrow" w:hAnsi="Arial Narrow"/>
          <w:i/>
          <w:iCs/>
          <w:color w:val="C00000"/>
          <w:sz w:val="18"/>
          <w:szCs w:val="18"/>
        </w:rPr>
        <w:t>30</w:t>
      </w:r>
      <w:r w:rsidRPr="000050F1">
        <w:rPr>
          <w:rFonts w:ascii="Arial Narrow" w:hAnsi="Arial Narrow"/>
          <w:i/>
          <w:iCs/>
          <w:color w:val="000000" w:themeColor="text1"/>
          <w:sz w:val="18"/>
          <w:szCs w:val="18"/>
        </w:rPr>
        <w:t xml:space="preserve"> I can of Myself do nothing. As I hear, I judge; and My judgment is righteous, because I do not seek My own will but the will of the Father who sent Me.</w:t>
      </w:r>
    </w:p>
    <w:p w14:paraId="60A3CEEB" w14:textId="77777777" w:rsidR="00D94FE7" w:rsidRPr="003F40CE" w:rsidRDefault="00D94FE7" w:rsidP="003F40CE">
      <w:pPr>
        <w:ind w:right="720"/>
        <w:rPr>
          <w:rFonts w:ascii="Arial Narrow" w:hAnsi="Arial Narrow"/>
          <w:b/>
          <w:bCs/>
          <w:color w:val="0070C0"/>
        </w:rPr>
      </w:pPr>
    </w:p>
    <w:p w14:paraId="5F8BF248" w14:textId="5BD417EE" w:rsidR="001B7642" w:rsidRDefault="002150D5" w:rsidP="007B2930">
      <w:pPr>
        <w:pStyle w:val="ListParagraph"/>
        <w:numPr>
          <w:ilvl w:val="0"/>
          <w:numId w:val="11"/>
        </w:numPr>
        <w:ind w:right="-540"/>
        <w:rPr>
          <w:rFonts w:ascii="Arial Narrow" w:hAnsi="Arial Narrow"/>
          <w:b/>
          <w:bCs/>
          <w:color w:val="0070C0"/>
        </w:rPr>
      </w:pPr>
      <w:r w:rsidRPr="00BC6281">
        <w:rPr>
          <w:rFonts w:ascii="Arial Narrow" w:hAnsi="Arial Narrow"/>
          <w:color w:val="C00000"/>
        </w:rPr>
        <w:t>V:</w:t>
      </w:r>
      <w:r w:rsidR="005807B4" w:rsidRPr="00BC6281">
        <w:rPr>
          <w:rFonts w:ascii="Arial Narrow" w:hAnsi="Arial Narrow"/>
          <w:color w:val="C00000"/>
        </w:rPr>
        <w:t>16</w:t>
      </w:r>
      <w:r w:rsidR="00CC485E" w:rsidRPr="00BC6281">
        <w:rPr>
          <w:rFonts w:ascii="Arial Narrow" w:hAnsi="Arial Narrow"/>
          <w:color w:val="C00000"/>
        </w:rPr>
        <w:t>-</w:t>
      </w:r>
      <w:r w:rsidR="00BC6281" w:rsidRPr="00BC6281">
        <w:rPr>
          <w:rFonts w:ascii="Arial Narrow" w:hAnsi="Arial Narrow"/>
          <w:color w:val="C00000"/>
        </w:rPr>
        <w:t>23</w:t>
      </w:r>
      <w:r w:rsidR="003F40CE" w:rsidRPr="00BC6281">
        <w:rPr>
          <w:rFonts w:ascii="Arial Narrow" w:hAnsi="Arial Narrow"/>
          <w:color w:val="C00000"/>
        </w:rPr>
        <w:t xml:space="preserve"> </w:t>
      </w:r>
      <w:r w:rsidRPr="00BC6281">
        <w:rPr>
          <w:rFonts w:ascii="Arial Narrow" w:hAnsi="Arial Narrow"/>
          <w:color w:val="C00000"/>
        </w:rPr>
        <w:t xml:space="preserve"> </w:t>
      </w:r>
      <w:r w:rsidR="00BC6281" w:rsidRPr="00BC6281">
        <w:rPr>
          <w:rFonts w:ascii="Arial Narrow" w:hAnsi="Arial Narrow"/>
          <w:b/>
          <w:bCs/>
          <w:color w:val="000000" w:themeColor="text1"/>
        </w:rPr>
        <w:t>How do we honor God?</w:t>
      </w:r>
      <w:r w:rsidR="00CC485E" w:rsidRPr="00BC6281">
        <w:rPr>
          <w:rFonts w:ascii="Arial Narrow" w:hAnsi="Arial Narrow"/>
          <w:b/>
          <w:bCs/>
          <w:color w:val="000000" w:themeColor="text1"/>
        </w:rPr>
        <w:t xml:space="preserve"> </w:t>
      </w:r>
      <w:r w:rsidR="008A3AA8">
        <w:rPr>
          <w:rFonts w:ascii="Arial Narrow" w:hAnsi="Arial Narrow"/>
          <w:color w:val="000000" w:themeColor="text1"/>
        </w:rPr>
        <w:t>The Son of God said; Whatever He sees the Father doing the Son does in like manner. (</w:t>
      </w:r>
      <w:r w:rsidR="008A3AA8" w:rsidRPr="008A3AA8">
        <w:rPr>
          <w:rFonts w:ascii="Arial Narrow" w:hAnsi="Arial Narrow"/>
          <w:color w:val="C00000"/>
        </w:rPr>
        <w:t>V:19</w:t>
      </w:r>
      <w:r w:rsidR="008A3AA8">
        <w:rPr>
          <w:rFonts w:ascii="Arial Narrow" w:hAnsi="Arial Narrow"/>
          <w:color w:val="000000" w:themeColor="text1"/>
        </w:rPr>
        <w:t>)</w:t>
      </w:r>
    </w:p>
    <w:p w14:paraId="593B84AB" w14:textId="3B1BD2D2" w:rsidR="001B7642" w:rsidRDefault="008A3AA8" w:rsidP="00B21711">
      <w:pPr>
        <w:ind w:right="-540"/>
        <w:rPr>
          <w:rFonts w:ascii="Arial Narrow" w:hAnsi="Arial Narrow"/>
          <w:i/>
          <w:iCs/>
          <w:color w:val="0070C0"/>
          <w:sz w:val="24"/>
          <w:szCs w:val="24"/>
        </w:rPr>
      </w:pPr>
      <w:r w:rsidRPr="008A3AA8">
        <w:rPr>
          <w:rFonts w:ascii="Arial Narrow" w:hAnsi="Arial Narrow"/>
          <w:b/>
          <w:bCs/>
          <w:i/>
          <w:iCs/>
          <w:color w:val="0070C0"/>
          <w:sz w:val="24"/>
          <w:szCs w:val="24"/>
        </w:rPr>
        <w:t xml:space="preserve">This verse spelled out </w:t>
      </w:r>
      <w:r w:rsidR="00D14B3E">
        <w:rPr>
          <w:rFonts w:ascii="Arial Narrow" w:hAnsi="Arial Narrow"/>
          <w:b/>
          <w:bCs/>
          <w:i/>
          <w:iCs/>
          <w:color w:val="0070C0"/>
          <w:sz w:val="24"/>
          <w:szCs w:val="24"/>
        </w:rPr>
        <w:t>Jesus'</w:t>
      </w:r>
      <w:r w:rsidRPr="008A3AA8">
        <w:rPr>
          <w:rFonts w:ascii="Arial Narrow" w:hAnsi="Arial Narrow"/>
          <w:b/>
          <w:bCs/>
          <w:i/>
          <w:iCs/>
          <w:color w:val="0070C0"/>
          <w:sz w:val="24"/>
          <w:szCs w:val="24"/>
        </w:rPr>
        <w:t xml:space="preserve"> Deity</w:t>
      </w:r>
      <w:r>
        <w:rPr>
          <w:rFonts w:ascii="Arial Narrow" w:hAnsi="Arial Narrow"/>
          <w:i/>
          <w:iCs/>
          <w:color w:val="0070C0"/>
          <w:sz w:val="24"/>
          <w:szCs w:val="24"/>
        </w:rPr>
        <w:t>. It was at this point the religious leaders planned to kill Jesus.</w:t>
      </w:r>
    </w:p>
    <w:p w14:paraId="4FF00205" w14:textId="458A4E30" w:rsidR="008A3AA8" w:rsidRDefault="008A3AA8" w:rsidP="00B21711">
      <w:pPr>
        <w:ind w:right="-540"/>
        <w:rPr>
          <w:rFonts w:ascii="Arial Narrow" w:hAnsi="Arial Narrow"/>
          <w:i/>
          <w:iCs/>
          <w:color w:val="0070C0"/>
          <w:sz w:val="10"/>
          <w:szCs w:val="10"/>
        </w:rPr>
      </w:pPr>
    </w:p>
    <w:p w14:paraId="65E64F24" w14:textId="6187539E" w:rsidR="008A3AA8" w:rsidRPr="008A3AA8" w:rsidRDefault="00D14B3E" w:rsidP="00B21711">
      <w:pPr>
        <w:ind w:right="-540"/>
        <w:rPr>
          <w:rFonts w:ascii="Arial Narrow" w:hAnsi="Arial Narrow"/>
          <w:i/>
          <w:iCs/>
          <w:color w:val="0070C0"/>
          <w:sz w:val="24"/>
          <w:szCs w:val="24"/>
        </w:rPr>
      </w:pPr>
      <w:r>
        <w:rPr>
          <w:rFonts w:ascii="Arial Narrow" w:hAnsi="Arial Narrow"/>
          <w:b/>
          <w:bCs/>
          <w:i/>
          <w:iCs/>
          <w:color w:val="0070C0"/>
          <w:sz w:val="24"/>
          <w:szCs w:val="24"/>
        </w:rPr>
        <w:t xml:space="preserve">We confess </w:t>
      </w:r>
      <w:r w:rsidR="008A3AA8" w:rsidRPr="008A3AA8">
        <w:rPr>
          <w:rFonts w:ascii="Arial Narrow" w:hAnsi="Arial Narrow"/>
          <w:b/>
          <w:bCs/>
          <w:i/>
          <w:iCs/>
          <w:color w:val="0070C0"/>
          <w:sz w:val="24"/>
          <w:szCs w:val="24"/>
        </w:rPr>
        <w:t>that only Jesus</w:t>
      </w:r>
      <w:r w:rsidR="008A3AA8">
        <w:rPr>
          <w:rFonts w:ascii="Arial Narrow" w:hAnsi="Arial Narrow"/>
          <w:i/>
          <w:iCs/>
          <w:color w:val="0070C0"/>
          <w:sz w:val="24"/>
          <w:szCs w:val="24"/>
        </w:rPr>
        <w:t xml:space="preserve"> can give us life and raise us from the dead. This testimony honors God.</w:t>
      </w:r>
    </w:p>
    <w:p w14:paraId="11906084" w14:textId="77777777" w:rsidR="00BC6281" w:rsidRDefault="00BC6281" w:rsidP="00B21711">
      <w:pPr>
        <w:ind w:right="-540"/>
        <w:rPr>
          <w:rFonts w:ascii="Arial Narrow" w:hAnsi="Arial Narrow"/>
          <w:i/>
          <w:iCs/>
          <w:color w:val="0070C0"/>
          <w:sz w:val="24"/>
          <w:szCs w:val="24"/>
        </w:rPr>
      </w:pPr>
    </w:p>
    <w:p w14:paraId="6123A5A7" w14:textId="2350C22F" w:rsidR="006733B4" w:rsidRDefault="005028D8" w:rsidP="00D63541">
      <w:pPr>
        <w:pStyle w:val="ListParagraph"/>
        <w:numPr>
          <w:ilvl w:val="0"/>
          <w:numId w:val="11"/>
        </w:numPr>
        <w:ind w:right="-990"/>
        <w:rPr>
          <w:rFonts w:ascii="Arial Narrow" w:hAnsi="Arial Narrow"/>
          <w:color w:val="000000" w:themeColor="text1"/>
        </w:rPr>
      </w:pPr>
      <w:r w:rsidRPr="00CC485E">
        <w:rPr>
          <w:rFonts w:ascii="Arial Narrow" w:hAnsi="Arial Narrow"/>
          <w:color w:val="C00000"/>
        </w:rPr>
        <w:t>V:</w:t>
      </w:r>
      <w:r w:rsidR="00BC6281">
        <w:rPr>
          <w:rFonts w:ascii="Arial Narrow" w:hAnsi="Arial Narrow"/>
          <w:color w:val="C00000"/>
        </w:rPr>
        <w:t>24-30</w:t>
      </w:r>
      <w:r w:rsidRPr="00CC485E">
        <w:rPr>
          <w:rFonts w:ascii="Arial Narrow" w:hAnsi="Arial Narrow"/>
          <w:color w:val="C00000"/>
        </w:rPr>
        <w:t xml:space="preserve"> </w:t>
      </w:r>
      <w:r w:rsidR="00BC6281">
        <w:rPr>
          <w:rFonts w:ascii="Arial Narrow" w:hAnsi="Arial Narrow"/>
          <w:b/>
          <w:bCs/>
          <w:color w:val="000000" w:themeColor="text1"/>
        </w:rPr>
        <w:t xml:space="preserve">The </w:t>
      </w:r>
      <w:r w:rsidR="008B5E0F">
        <w:rPr>
          <w:rFonts w:ascii="Arial Narrow" w:hAnsi="Arial Narrow"/>
          <w:b/>
          <w:bCs/>
          <w:color w:val="000000" w:themeColor="text1"/>
        </w:rPr>
        <w:t xml:space="preserve">hour is coming </w:t>
      </w:r>
      <w:r w:rsidR="008B5E0F">
        <w:rPr>
          <w:rFonts w:ascii="Arial Narrow" w:hAnsi="Arial Narrow"/>
          <w:color w:val="000000" w:themeColor="text1"/>
        </w:rPr>
        <w:t>when the dead will hear the voice of the Son of God.</w:t>
      </w:r>
    </w:p>
    <w:p w14:paraId="02F162C9" w14:textId="2058B613" w:rsidR="00CC485E" w:rsidRDefault="008B5E0F" w:rsidP="00CC485E">
      <w:pPr>
        <w:ind w:right="-540"/>
        <w:rPr>
          <w:rFonts w:ascii="Arial Narrow" w:hAnsi="Arial Narrow"/>
          <w:color w:val="0070C0"/>
        </w:rPr>
      </w:pPr>
      <w:r>
        <w:rPr>
          <w:rFonts w:ascii="Arial Narrow" w:hAnsi="Arial Narrow"/>
          <w:b/>
          <w:bCs/>
          <w:color w:val="0070C0"/>
        </w:rPr>
        <w:t>Jesus will ex</w:t>
      </w:r>
      <w:r w:rsidR="005D106F">
        <w:rPr>
          <w:rFonts w:ascii="Arial Narrow" w:hAnsi="Arial Narrow"/>
          <w:b/>
          <w:bCs/>
          <w:color w:val="0070C0"/>
        </w:rPr>
        <w:t>ecute judgment</w:t>
      </w:r>
      <w:r w:rsidR="005D106F">
        <w:rPr>
          <w:rFonts w:ascii="Arial Narrow" w:hAnsi="Arial Narrow"/>
          <w:color w:val="0070C0"/>
        </w:rPr>
        <w:t xml:space="preserve"> both in the rapture and His second coming. Judgment in the rapture for those who did not believe. In His second coming He is coming with the Sword of Vengeance. The Kinsman Redeemer the avenger of the blood.</w:t>
      </w:r>
    </w:p>
    <w:p w14:paraId="064DC608" w14:textId="70B2CD30" w:rsidR="005D106F" w:rsidRDefault="005D106F" w:rsidP="00CC485E">
      <w:pPr>
        <w:ind w:right="-540"/>
        <w:rPr>
          <w:rFonts w:ascii="Arial Narrow" w:hAnsi="Arial Narrow"/>
          <w:color w:val="0070C0"/>
          <w:sz w:val="10"/>
          <w:szCs w:val="10"/>
        </w:rPr>
      </w:pPr>
    </w:p>
    <w:p w14:paraId="6DE7E282" w14:textId="4F30A633" w:rsidR="001B7642" w:rsidRPr="005D106F" w:rsidRDefault="00D14B3E" w:rsidP="00B21711">
      <w:pPr>
        <w:ind w:right="-540"/>
        <w:rPr>
          <w:rFonts w:ascii="Arial Narrow" w:hAnsi="Arial Narrow"/>
          <w:color w:val="0070C0"/>
          <w:sz w:val="24"/>
          <w:szCs w:val="24"/>
        </w:rPr>
      </w:pPr>
      <w:r>
        <w:rPr>
          <w:rFonts w:ascii="Arial Narrow" w:hAnsi="Arial Narrow"/>
          <w:b/>
          <w:bCs/>
          <w:color w:val="0070C0"/>
          <w:sz w:val="24"/>
          <w:szCs w:val="24"/>
        </w:rPr>
        <w:t>Jesus'</w:t>
      </w:r>
      <w:r w:rsidR="005D106F">
        <w:rPr>
          <w:rFonts w:ascii="Arial Narrow" w:hAnsi="Arial Narrow"/>
          <w:b/>
          <w:bCs/>
          <w:color w:val="0070C0"/>
          <w:sz w:val="24"/>
          <w:szCs w:val="24"/>
        </w:rPr>
        <w:t xml:space="preserve"> judgment of humanity</w:t>
      </w:r>
      <w:r w:rsidR="005D106F">
        <w:rPr>
          <w:rFonts w:ascii="Arial Narrow" w:hAnsi="Arial Narrow"/>
          <w:color w:val="0070C0"/>
          <w:sz w:val="24"/>
          <w:szCs w:val="24"/>
        </w:rPr>
        <w:t xml:space="preserve"> in itself is an act of honoring the Father.</w:t>
      </w:r>
    </w:p>
    <w:p w14:paraId="1DF559E1" w14:textId="77777777" w:rsidR="008479E1" w:rsidRPr="005028D8" w:rsidRDefault="008479E1" w:rsidP="00B21711">
      <w:pPr>
        <w:ind w:right="-540"/>
        <w:rPr>
          <w:rFonts w:ascii="Arial Narrow" w:hAnsi="Arial Narrow"/>
          <w:color w:val="000000" w:themeColor="text1"/>
          <w:sz w:val="24"/>
          <w:szCs w:val="24"/>
        </w:rPr>
      </w:pPr>
    </w:p>
    <w:p w14:paraId="2D733FB7" w14:textId="174AE8BC" w:rsidR="00B2098A" w:rsidRDefault="00B2098A" w:rsidP="00CF1F14">
      <w:pPr>
        <w:ind w:right="-540"/>
        <w:rPr>
          <w:rFonts w:ascii="Arial Narrow" w:hAnsi="Arial Narrow"/>
          <w:i/>
          <w:iCs/>
          <w:color w:val="0070C0"/>
          <w:sz w:val="32"/>
          <w:szCs w:val="32"/>
        </w:rPr>
      </w:pPr>
      <w:r w:rsidRPr="00D01375">
        <w:rPr>
          <w:rFonts w:ascii="Arial Narrow" w:hAnsi="Arial Narrow"/>
          <w:i/>
          <w:iCs/>
          <w:color w:val="0070C0"/>
          <w:sz w:val="32"/>
          <w:szCs w:val="32"/>
        </w:rPr>
        <w:t>*</w:t>
      </w:r>
      <w:r w:rsidR="00CF1F14">
        <w:rPr>
          <w:rFonts w:ascii="Arial Narrow" w:hAnsi="Arial Narrow"/>
          <w:i/>
          <w:iCs/>
          <w:color w:val="0070C0"/>
          <w:sz w:val="32"/>
          <w:szCs w:val="32"/>
        </w:rPr>
        <w:t>The</w:t>
      </w:r>
      <w:r w:rsidR="008B5E0F">
        <w:rPr>
          <w:rFonts w:ascii="Arial Narrow" w:hAnsi="Arial Narrow"/>
          <w:i/>
          <w:iCs/>
          <w:color w:val="0070C0"/>
          <w:sz w:val="32"/>
          <w:szCs w:val="32"/>
        </w:rPr>
        <w:t xml:space="preserve"> 5-fold</w:t>
      </w:r>
      <w:r w:rsidR="00CF1F14">
        <w:rPr>
          <w:rFonts w:ascii="Arial Narrow" w:hAnsi="Arial Narrow"/>
          <w:i/>
          <w:iCs/>
          <w:color w:val="0070C0"/>
          <w:sz w:val="32"/>
          <w:szCs w:val="32"/>
        </w:rPr>
        <w:t xml:space="preserve"> Witnesses and testimon</w:t>
      </w:r>
      <w:r w:rsidR="008B5E0F">
        <w:rPr>
          <w:rFonts w:ascii="Arial Narrow" w:hAnsi="Arial Narrow"/>
          <w:i/>
          <w:iCs/>
          <w:color w:val="0070C0"/>
          <w:sz w:val="32"/>
          <w:szCs w:val="32"/>
        </w:rPr>
        <w:t>ies</w:t>
      </w:r>
      <w:r w:rsidR="00CF1F14">
        <w:rPr>
          <w:rFonts w:ascii="Arial Narrow" w:hAnsi="Arial Narrow"/>
          <w:i/>
          <w:iCs/>
          <w:color w:val="0070C0"/>
          <w:sz w:val="32"/>
          <w:szCs w:val="32"/>
        </w:rPr>
        <w:t xml:space="preserve"> of who Jesus is.</w:t>
      </w:r>
    </w:p>
    <w:p w14:paraId="2FCF34D0" w14:textId="77777777" w:rsidR="00D14B3E" w:rsidRPr="00D14B3E" w:rsidRDefault="00D14B3E" w:rsidP="00CF1F14">
      <w:pPr>
        <w:ind w:right="-540"/>
        <w:rPr>
          <w:rFonts w:ascii="Arial Narrow" w:hAnsi="Arial Narrow" w:cs="Arial"/>
          <w:color w:val="0070C0"/>
          <w:sz w:val="10"/>
          <w:szCs w:val="10"/>
          <w:u w:val="single"/>
        </w:rPr>
      </w:pPr>
    </w:p>
    <w:p w14:paraId="26BBA5AC" w14:textId="085DEAA7" w:rsidR="001A242F" w:rsidRPr="001A242F" w:rsidRDefault="00B2098A" w:rsidP="001A242F">
      <w:pPr>
        <w:shd w:val="clear" w:color="auto" w:fill="F2F2F2" w:themeFill="background1" w:themeFillShade="F2"/>
        <w:rPr>
          <w:rFonts w:ascii="Arial Narrow" w:hAnsi="Arial Narrow"/>
          <w:i/>
          <w:iCs/>
          <w:color w:val="000000" w:themeColor="text1"/>
          <w:sz w:val="18"/>
          <w:szCs w:val="18"/>
        </w:rPr>
      </w:pPr>
      <w:r w:rsidRPr="00DA7131">
        <w:rPr>
          <w:rFonts w:ascii="Arial Narrow" w:hAnsi="Arial Narrow"/>
          <w:i/>
          <w:iCs/>
          <w:color w:val="C00000"/>
          <w:sz w:val="18"/>
          <w:szCs w:val="18"/>
        </w:rPr>
        <w:t>*</w:t>
      </w:r>
      <w:r w:rsidR="00A7374F" w:rsidRPr="00DA7131">
        <w:rPr>
          <w:rFonts w:ascii="Arial Narrow" w:hAnsi="Arial Narrow"/>
          <w:i/>
          <w:iCs/>
          <w:color w:val="C00000"/>
          <w:sz w:val="18"/>
          <w:szCs w:val="18"/>
        </w:rPr>
        <w:t>John</w:t>
      </w:r>
      <w:r w:rsidR="003B6E6D" w:rsidRPr="00DA7131">
        <w:rPr>
          <w:rFonts w:ascii="Arial Narrow" w:hAnsi="Arial Narrow"/>
          <w:i/>
          <w:iCs/>
          <w:color w:val="C00000"/>
          <w:sz w:val="18"/>
          <w:szCs w:val="18"/>
        </w:rPr>
        <w:t xml:space="preserve"> </w:t>
      </w:r>
      <w:r w:rsidR="001A242F">
        <w:rPr>
          <w:rFonts w:ascii="Arial Narrow" w:hAnsi="Arial Narrow"/>
          <w:i/>
          <w:iCs/>
          <w:color w:val="C00000"/>
          <w:sz w:val="18"/>
          <w:szCs w:val="18"/>
        </w:rPr>
        <w:t>5</w:t>
      </w:r>
      <w:r w:rsidR="00AB2E0A" w:rsidRPr="00DA7131">
        <w:rPr>
          <w:rFonts w:ascii="Arial Narrow" w:hAnsi="Arial Narrow"/>
          <w:b/>
          <w:bCs/>
          <w:i/>
          <w:iCs/>
          <w:color w:val="C00000"/>
          <w:sz w:val="18"/>
          <w:szCs w:val="18"/>
        </w:rPr>
        <w:t>:</w:t>
      </w:r>
      <w:r w:rsidR="001A242F">
        <w:rPr>
          <w:rFonts w:ascii="Arial Narrow" w:hAnsi="Arial Narrow"/>
          <w:i/>
          <w:iCs/>
          <w:color w:val="C00000"/>
          <w:sz w:val="18"/>
          <w:szCs w:val="18"/>
        </w:rPr>
        <w:t>31</w:t>
      </w:r>
      <w:r w:rsidR="00D01375" w:rsidRPr="00DA7131">
        <w:rPr>
          <w:rFonts w:ascii="Arial Narrow" w:hAnsi="Arial Narrow"/>
          <w:i/>
          <w:iCs/>
          <w:color w:val="000000" w:themeColor="text1"/>
          <w:sz w:val="18"/>
          <w:szCs w:val="18"/>
        </w:rPr>
        <w:t xml:space="preserve"> </w:t>
      </w:r>
      <w:r w:rsidR="001A242F" w:rsidRPr="001A242F">
        <w:rPr>
          <w:rFonts w:ascii="Arial Narrow" w:hAnsi="Arial Narrow"/>
          <w:i/>
          <w:iCs/>
          <w:color w:val="000000" w:themeColor="text1"/>
          <w:sz w:val="18"/>
          <w:szCs w:val="18"/>
        </w:rPr>
        <w:t xml:space="preserve"> “If I bear witness of Myself, My witness is not true. </w:t>
      </w:r>
      <w:r w:rsidR="001A242F" w:rsidRPr="000050F1">
        <w:rPr>
          <w:rFonts w:ascii="Arial Narrow" w:hAnsi="Arial Narrow"/>
          <w:i/>
          <w:iCs/>
          <w:color w:val="C00000"/>
          <w:sz w:val="18"/>
          <w:szCs w:val="18"/>
        </w:rPr>
        <w:t>32</w:t>
      </w:r>
      <w:r w:rsidR="001A242F" w:rsidRPr="001A242F">
        <w:rPr>
          <w:rFonts w:ascii="Arial Narrow" w:hAnsi="Arial Narrow"/>
          <w:i/>
          <w:iCs/>
          <w:color w:val="000000" w:themeColor="text1"/>
          <w:sz w:val="18"/>
          <w:szCs w:val="18"/>
        </w:rPr>
        <w:t xml:space="preserve"> There is another who bears witness of Me, and I know that the witness which He witnesses of Me is true. </w:t>
      </w:r>
      <w:r w:rsidR="001A242F" w:rsidRPr="000050F1">
        <w:rPr>
          <w:rFonts w:ascii="Arial Narrow" w:hAnsi="Arial Narrow"/>
          <w:i/>
          <w:iCs/>
          <w:color w:val="C00000"/>
          <w:sz w:val="18"/>
          <w:szCs w:val="18"/>
        </w:rPr>
        <w:t>33</w:t>
      </w:r>
      <w:r w:rsidR="001A242F" w:rsidRPr="001A242F">
        <w:rPr>
          <w:rFonts w:ascii="Arial Narrow" w:hAnsi="Arial Narrow"/>
          <w:i/>
          <w:iCs/>
          <w:color w:val="000000" w:themeColor="text1"/>
          <w:sz w:val="18"/>
          <w:szCs w:val="18"/>
        </w:rPr>
        <w:t xml:space="preserve"> You have sent to John, and he has borne witness to the truth. </w:t>
      </w:r>
      <w:r w:rsidR="001A242F" w:rsidRPr="000050F1">
        <w:rPr>
          <w:rFonts w:ascii="Arial Narrow" w:hAnsi="Arial Narrow"/>
          <w:i/>
          <w:iCs/>
          <w:color w:val="C00000"/>
          <w:sz w:val="18"/>
          <w:szCs w:val="18"/>
        </w:rPr>
        <w:t>34</w:t>
      </w:r>
      <w:r w:rsidR="001A242F" w:rsidRPr="001A242F">
        <w:rPr>
          <w:rFonts w:ascii="Arial Narrow" w:hAnsi="Arial Narrow"/>
          <w:i/>
          <w:iCs/>
          <w:color w:val="000000" w:themeColor="text1"/>
          <w:sz w:val="18"/>
          <w:szCs w:val="18"/>
        </w:rPr>
        <w:t xml:space="preserve"> Yet I do not receive testimony from man, but I say these things that you may be saved. </w:t>
      </w:r>
      <w:r w:rsidR="001A242F" w:rsidRPr="000050F1">
        <w:rPr>
          <w:rFonts w:ascii="Arial Narrow" w:hAnsi="Arial Narrow"/>
          <w:i/>
          <w:iCs/>
          <w:color w:val="C00000"/>
          <w:sz w:val="18"/>
          <w:szCs w:val="18"/>
        </w:rPr>
        <w:t>35</w:t>
      </w:r>
      <w:r w:rsidR="001A242F" w:rsidRPr="001A242F">
        <w:rPr>
          <w:rFonts w:ascii="Arial Narrow" w:hAnsi="Arial Narrow"/>
          <w:i/>
          <w:iCs/>
          <w:color w:val="000000" w:themeColor="text1"/>
          <w:sz w:val="18"/>
          <w:szCs w:val="18"/>
        </w:rPr>
        <w:t xml:space="preserve"> He was the burning and shining lamp, and you were willing for a time to rejoice in his light. </w:t>
      </w:r>
      <w:r w:rsidR="001A242F" w:rsidRPr="000050F1">
        <w:rPr>
          <w:rFonts w:ascii="Arial Narrow" w:hAnsi="Arial Narrow"/>
          <w:i/>
          <w:iCs/>
          <w:color w:val="C00000"/>
          <w:sz w:val="18"/>
          <w:szCs w:val="18"/>
        </w:rPr>
        <w:t>36</w:t>
      </w:r>
      <w:r w:rsidR="001A242F" w:rsidRPr="001A242F">
        <w:rPr>
          <w:rFonts w:ascii="Arial Narrow" w:hAnsi="Arial Narrow"/>
          <w:i/>
          <w:iCs/>
          <w:color w:val="000000" w:themeColor="text1"/>
          <w:sz w:val="18"/>
          <w:szCs w:val="18"/>
        </w:rPr>
        <w:t xml:space="preserve"> But I have a greater witness than John’s; for the works which the Father has given Me to finish—the very works that I do—bear witness of Me, that the Father has sent Me. </w:t>
      </w:r>
      <w:r w:rsidR="001A242F" w:rsidRPr="000050F1">
        <w:rPr>
          <w:rFonts w:ascii="Arial Narrow" w:hAnsi="Arial Narrow"/>
          <w:i/>
          <w:iCs/>
          <w:color w:val="C00000"/>
          <w:sz w:val="18"/>
          <w:szCs w:val="18"/>
        </w:rPr>
        <w:t>37</w:t>
      </w:r>
      <w:r w:rsidR="001A242F" w:rsidRPr="001A242F">
        <w:rPr>
          <w:rFonts w:ascii="Arial Narrow" w:hAnsi="Arial Narrow"/>
          <w:i/>
          <w:iCs/>
          <w:color w:val="000000" w:themeColor="text1"/>
          <w:sz w:val="18"/>
          <w:szCs w:val="18"/>
        </w:rPr>
        <w:t xml:space="preserve"> And the Father Himself, who sent Me, has testified of Me. You have neither heard His voice at any time, nor seen His form. </w:t>
      </w:r>
      <w:r w:rsidR="001A242F" w:rsidRPr="000050F1">
        <w:rPr>
          <w:rFonts w:ascii="Arial Narrow" w:hAnsi="Arial Narrow"/>
          <w:i/>
          <w:iCs/>
          <w:color w:val="C00000"/>
          <w:sz w:val="18"/>
          <w:szCs w:val="18"/>
        </w:rPr>
        <w:t>38</w:t>
      </w:r>
      <w:r w:rsidR="001A242F" w:rsidRPr="001A242F">
        <w:rPr>
          <w:rFonts w:ascii="Arial Narrow" w:hAnsi="Arial Narrow"/>
          <w:i/>
          <w:iCs/>
          <w:color w:val="000000" w:themeColor="text1"/>
          <w:sz w:val="18"/>
          <w:szCs w:val="18"/>
        </w:rPr>
        <w:t xml:space="preserve"> But you do not have His word abiding in you, because whom He sent, Him you do not believe. </w:t>
      </w:r>
      <w:r w:rsidR="001A242F" w:rsidRPr="000050F1">
        <w:rPr>
          <w:rFonts w:ascii="Arial Narrow" w:hAnsi="Arial Narrow"/>
          <w:i/>
          <w:iCs/>
          <w:color w:val="C00000"/>
          <w:sz w:val="18"/>
          <w:szCs w:val="18"/>
        </w:rPr>
        <w:t>39</w:t>
      </w:r>
      <w:r w:rsidR="001A242F" w:rsidRPr="001A242F">
        <w:rPr>
          <w:rFonts w:ascii="Arial Narrow" w:hAnsi="Arial Narrow"/>
          <w:i/>
          <w:iCs/>
          <w:color w:val="000000" w:themeColor="text1"/>
          <w:sz w:val="18"/>
          <w:szCs w:val="18"/>
        </w:rPr>
        <w:t xml:space="preserve"> You search the Scriptures, for in them you think you have eternal life; and these are they which testify of Me. </w:t>
      </w:r>
      <w:r w:rsidR="001A242F" w:rsidRPr="000050F1">
        <w:rPr>
          <w:rFonts w:ascii="Arial Narrow" w:hAnsi="Arial Narrow"/>
          <w:i/>
          <w:iCs/>
          <w:color w:val="C00000"/>
          <w:sz w:val="18"/>
          <w:szCs w:val="18"/>
        </w:rPr>
        <w:t>40</w:t>
      </w:r>
      <w:r w:rsidR="001A242F" w:rsidRPr="001A242F">
        <w:rPr>
          <w:rFonts w:ascii="Arial Narrow" w:hAnsi="Arial Narrow"/>
          <w:i/>
          <w:iCs/>
          <w:color w:val="000000" w:themeColor="text1"/>
          <w:sz w:val="18"/>
          <w:szCs w:val="18"/>
        </w:rPr>
        <w:t xml:space="preserve"> But you are not willing to come to Me that you may have life.</w:t>
      </w:r>
    </w:p>
    <w:p w14:paraId="234534ED" w14:textId="07CF8244" w:rsidR="00A26AC8" w:rsidRPr="00DA7131" w:rsidRDefault="001A242F" w:rsidP="001A242F">
      <w:pPr>
        <w:shd w:val="clear" w:color="auto" w:fill="F2F2F2" w:themeFill="background1" w:themeFillShade="F2"/>
        <w:rPr>
          <w:rFonts w:ascii="Arial Narrow" w:hAnsi="Arial Narrow"/>
          <w:i/>
          <w:iCs/>
          <w:color w:val="000000" w:themeColor="text1"/>
          <w:sz w:val="18"/>
          <w:szCs w:val="18"/>
        </w:rPr>
      </w:pPr>
      <w:r w:rsidRPr="000050F1">
        <w:rPr>
          <w:rFonts w:ascii="Arial Narrow" w:hAnsi="Arial Narrow"/>
          <w:i/>
          <w:iCs/>
          <w:color w:val="C00000"/>
          <w:sz w:val="18"/>
          <w:szCs w:val="18"/>
        </w:rPr>
        <w:t>41</w:t>
      </w:r>
      <w:r w:rsidRPr="001A242F">
        <w:rPr>
          <w:rFonts w:ascii="Arial Narrow" w:hAnsi="Arial Narrow"/>
          <w:i/>
          <w:iCs/>
          <w:color w:val="000000" w:themeColor="text1"/>
          <w:sz w:val="18"/>
          <w:szCs w:val="18"/>
        </w:rPr>
        <w:t xml:space="preserve"> “I do not receive honor from men. </w:t>
      </w:r>
      <w:r w:rsidRPr="000050F1">
        <w:rPr>
          <w:rFonts w:ascii="Arial Narrow" w:hAnsi="Arial Narrow"/>
          <w:i/>
          <w:iCs/>
          <w:color w:val="C00000"/>
          <w:sz w:val="18"/>
          <w:szCs w:val="18"/>
        </w:rPr>
        <w:t>42</w:t>
      </w:r>
      <w:r w:rsidRPr="001A242F">
        <w:rPr>
          <w:rFonts w:ascii="Arial Narrow" w:hAnsi="Arial Narrow"/>
          <w:i/>
          <w:iCs/>
          <w:color w:val="000000" w:themeColor="text1"/>
          <w:sz w:val="18"/>
          <w:szCs w:val="18"/>
        </w:rPr>
        <w:t xml:space="preserve"> But I know you, that you do not have the love of God in you. </w:t>
      </w:r>
      <w:r w:rsidRPr="000050F1">
        <w:rPr>
          <w:rFonts w:ascii="Arial Narrow" w:hAnsi="Arial Narrow"/>
          <w:i/>
          <w:iCs/>
          <w:color w:val="C00000"/>
          <w:sz w:val="18"/>
          <w:szCs w:val="18"/>
        </w:rPr>
        <w:t>43</w:t>
      </w:r>
      <w:r w:rsidRPr="001A242F">
        <w:rPr>
          <w:rFonts w:ascii="Arial Narrow" w:hAnsi="Arial Narrow"/>
          <w:i/>
          <w:iCs/>
          <w:color w:val="000000" w:themeColor="text1"/>
          <w:sz w:val="18"/>
          <w:szCs w:val="18"/>
        </w:rPr>
        <w:t xml:space="preserve"> I have come in My Father’s name, and you do not receive Me; if another comes in his own name, him you will receive. </w:t>
      </w:r>
      <w:r w:rsidRPr="000050F1">
        <w:rPr>
          <w:rFonts w:ascii="Arial Narrow" w:hAnsi="Arial Narrow"/>
          <w:i/>
          <w:iCs/>
          <w:color w:val="C00000"/>
          <w:sz w:val="18"/>
          <w:szCs w:val="18"/>
        </w:rPr>
        <w:t>44</w:t>
      </w:r>
      <w:r w:rsidRPr="001A242F">
        <w:rPr>
          <w:rFonts w:ascii="Arial Narrow" w:hAnsi="Arial Narrow"/>
          <w:i/>
          <w:iCs/>
          <w:color w:val="000000" w:themeColor="text1"/>
          <w:sz w:val="18"/>
          <w:szCs w:val="18"/>
        </w:rPr>
        <w:t xml:space="preserve"> How can you believe, who receive honor from one another, and do not seek the honor that comes from the only God? </w:t>
      </w:r>
      <w:r w:rsidRPr="000050F1">
        <w:rPr>
          <w:rFonts w:ascii="Arial Narrow" w:hAnsi="Arial Narrow"/>
          <w:i/>
          <w:iCs/>
          <w:color w:val="C00000"/>
          <w:sz w:val="18"/>
          <w:szCs w:val="18"/>
        </w:rPr>
        <w:t>45</w:t>
      </w:r>
      <w:r w:rsidRPr="001A242F">
        <w:rPr>
          <w:rFonts w:ascii="Arial Narrow" w:hAnsi="Arial Narrow"/>
          <w:i/>
          <w:iCs/>
          <w:color w:val="000000" w:themeColor="text1"/>
          <w:sz w:val="18"/>
          <w:szCs w:val="18"/>
        </w:rPr>
        <w:t xml:space="preserve"> Do not think that I shall accuse you to the Father; there is one who accuses you—Moses, in whom you trust. </w:t>
      </w:r>
      <w:r w:rsidRPr="000050F1">
        <w:rPr>
          <w:rFonts w:ascii="Arial Narrow" w:hAnsi="Arial Narrow"/>
          <w:i/>
          <w:iCs/>
          <w:color w:val="C00000"/>
          <w:sz w:val="18"/>
          <w:szCs w:val="18"/>
        </w:rPr>
        <w:t>46</w:t>
      </w:r>
      <w:r w:rsidRPr="001A242F">
        <w:rPr>
          <w:rFonts w:ascii="Arial Narrow" w:hAnsi="Arial Narrow"/>
          <w:i/>
          <w:iCs/>
          <w:color w:val="000000" w:themeColor="text1"/>
          <w:sz w:val="18"/>
          <w:szCs w:val="18"/>
        </w:rPr>
        <w:t xml:space="preserve"> For if you believed Moses, you would believe Me; for he wrote about Me. </w:t>
      </w:r>
      <w:r w:rsidRPr="000050F1">
        <w:rPr>
          <w:rFonts w:ascii="Arial Narrow" w:hAnsi="Arial Narrow"/>
          <w:i/>
          <w:iCs/>
          <w:color w:val="C00000"/>
          <w:sz w:val="18"/>
          <w:szCs w:val="18"/>
        </w:rPr>
        <w:t>47</w:t>
      </w:r>
      <w:r w:rsidRPr="001A242F">
        <w:rPr>
          <w:rFonts w:ascii="Arial Narrow" w:hAnsi="Arial Narrow"/>
          <w:i/>
          <w:iCs/>
          <w:color w:val="000000" w:themeColor="text1"/>
          <w:sz w:val="18"/>
          <w:szCs w:val="18"/>
        </w:rPr>
        <w:t xml:space="preserve"> But if you do not believe his writings, how will you believe My words?”</w:t>
      </w:r>
    </w:p>
    <w:p w14:paraId="58065E06" w14:textId="0751FF59" w:rsidR="005D0E3F" w:rsidRPr="00DA7131" w:rsidRDefault="005D0E3F" w:rsidP="00F07133">
      <w:pPr>
        <w:ind w:right="-720"/>
        <w:rPr>
          <w:rFonts w:ascii="Arial Narrow" w:hAnsi="Arial Narrow" w:cs="Arial"/>
          <w:color w:val="0070C0"/>
          <w:sz w:val="18"/>
          <w:szCs w:val="18"/>
        </w:rPr>
      </w:pPr>
    </w:p>
    <w:p w14:paraId="25346227" w14:textId="77777777" w:rsidR="00F07133" w:rsidRPr="00F07133" w:rsidRDefault="00F07133" w:rsidP="00F07133">
      <w:pPr>
        <w:ind w:right="-720"/>
        <w:rPr>
          <w:rFonts w:ascii="Arial Narrow" w:hAnsi="Arial Narrow" w:cs="Arial"/>
          <w:color w:val="0070C0"/>
          <w:sz w:val="10"/>
          <w:szCs w:val="10"/>
        </w:rPr>
      </w:pPr>
    </w:p>
    <w:p w14:paraId="4AD01ED6" w14:textId="6C7175CB" w:rsidR="00D4243E" w:rsidRPr="00EE2DD3" w:rsidRDefault="00A24448" w:rsidP="0015793E">
      <w:pPr>
        <w:pStyle w:val="ListParagraph"/>
        <w:numPr>
          <w:ilvl w:val="0"/>
          <w:numId w:val="21"/>
        </w:numPr>
        <w:ind w:right="-720"/>
        <w:rPr>
          <w:rFonts w:ascii="Arial Narrow" w:hAnsi="Arial Narrow" w:cs="Arial"/>
          <w:b/>
          <w:bCs/>
          <w:color w:val="0070C0"/>
        </w:rPr>
      </w:pPr>
      <w:r w:rsidRPr="00526632">
        <w:rPr>
          <w:rFonts w:ascii="Arial Narrow" w:hAnsi="Arial Narrow" w:cs="Arial"/>
          <w:color w:val="C00000"/>
        </w:rPr>
        <w:t>V:</w:t>
      </w:r>
      <w:r w:rsidR="008E1C87">
        <w:rPr>
          <w:rFonts w:ascii="Arial Narrow" w:hAnsi="Arial Narrow"/>
          <w:color w:val="C00000"/>
        </w:rPr>
        <w:t xml:space="preserve">31-35 </w:t>
      </w:r>
      <w:r w:rsidR="008E1C87" w:rsidRPr="008B5E0F">
        <w:rPr>
          <w:rFonts w:ascii="Arial Narrow" w:hAnsi="Arial Narrow"/>
          <w:b/>
          <w:bCs/>
          <w:color w:val="000000" w:themeColor="text1"/>
        </w:rPr>
        <w:t>The Testimony of John</w:t>
      </w:r>
      <w:r w:rsidR="008B5E0F">
        <w:rPr>
          <w:rFonts w:ascii="Arial Narrow" w:hAnsi="Arial Narrow"/>
          <w:b/>
          <w:bCs/>
          <w:color w:val="000000" w:themeColor="text1"/>
        </w:rPr>
        <w:t>.</w:t>
      </w:r>
      <w:r w:rsidRPr="008B5E0F">
        <w:rPr>
          <w:rFonts w:ascii="Arial Narrow" w:hAnsi="Arial Narrow" w:cs="Arial"/>
          <w:b/>
          <w:bCs/>
          <w:color w:val="0070C0"/>
        </w:rPr>
        <w:t xml:space="preserve"> </w:t>
      </w:r>
      <w:r w:rsidR="005D106F">
        <w:rPr>
          <w:rFonts w:ascii="Arial Narrow" w:hAnsi="Arial Narrow" w:cs="Arial"/>
          <w:color w:val="000000" w:themeColor="text1"/>
        </w:rPr>
        <w:t>(</w:t>
      </w:r>
      <w:r w:rsidR="005D106F" w:rsidRPr="005D106F">
        <w:rPr>
          <w:rFonts w:ascii="Arial Narrow" w:hAnsi="Arial Narrow" w:cs="Arial"/>
          <w:color w:val="C00000"/>
        </w:rPr>
        <w:t>Deut. 19:15</w:t>
      </w:r>
      <w:r w:rsidR="005D106F">
        <w:rPr>
          <w:rFonts w:ascii="Arial Narrow" w:hAnsi="Arial Narrow" w:cs="Arial"/>
          <w:color w:val="000000" w:themeColor="text1"/>
        </w:rPr>
        <w:t xml:space="preserve">) By the mouth of two or three </w:t>
      </w:r>
      <w:r w:rsidR="00D14B3E">
        <w:rPr>
          <w:rFonts w:ascii="Arial Narrow" w:hAnsi="Arial Narrow" w:cs="Arial"/>
          <w:color w:val="000000" w:themeColor="text1"/>
        </w:rPr>
        <w:t>witnesses</w:t>
      </w:r>
      <w:r w:rsidR="005D106F">
        <w:rPr>
          <w:rFonts w:ascii="Arial Narrow" w:hAnsi="Arial Narrow" w:cs="Arial"/>
          <w:color w:val="000000" w:themeColor="text1"/>
        </w:rPr>
        <w:t xml:space="preserve"> a matter will be established.</w:t>
      </w:r>
    </w:p>
    <w:p w14:paraId="59FCD4DF" w14:textId="57C0E9E0" w:rsidR="008B5E0F" w:rsidRPr="008B5E0F" w:rsidRDefault="008B5E0F" w:rsidP="008B5E0F">
      <w:pPr>
        <w:ind w:right="-180"/>
        <w:rPr>
          <w:rFonts w:ascii="Arial Narrow" w:hAnsi="Arial Narrow" w:cs="Arial"/>
          <w:color w:val="0070C0"/>
        </w:rPr>
      </w:pPr>
      <w:r>
        <w:rPr>
          <w:rFonts w:ascii="Arial Narrow" w:hAnsi="Arial Narrow" w:cs="Arial"/>
          <w:b/>
          <w:bCs/>
          <w:color w:val="0070C0"/>
        </w:rPr>
        <w:t xml:space="preserve">For a season </w:t>
      </w:r>
      <w:r>
        <w:rPr>
          <w:rFonts w:ascii="Arial Narrow" w:hAnsi="Arial Narrow" w:cs="Arial"/>
          <w:color w:val="0070C0"/>
        </w:rPr>
        <w:t xml:space="preserve">the people believed the testimony of John the Baptist. John was a lamp and spoke </w:t>
      </w:r>
      <w:r w:rsidR="00D14B3E">
        <w:rPr>
          <w:rFonts w:ascii="Arial Narrow" w:hAnsi="Arial Narrow" w:cs="Arial"/>
          <w:color w:val="0070C0"/>
        </w:rPr>
        <w:t xml:space="preserve">the </w:t>
      </w:r>
      <w:r>
        <w:rPr>
          <w:rFonts w:ascii="Arial Narrow" w:hAnsi="Arial Narrow" w:cs="Arial"/>
          <w:color w:val="0070C0"/>
        </w:rPr>
        <w:t>truth even though it cost him his life.</w:t>
      </w:r>
    </w:p>
    <w:p w14:paraId="20049387" w14:textId="77777777" w:rsidR="001E0816" w:rsidRPr="00EE2DD3" w:rsidRDefault="001E0816" w:rsidP="00EE2DD3">
      <w:pPr>
        <w:ind w:right="-720"/>
        <w:rPr>
          <w:rFonts w:ascii="Arial Narrow" w:hAnsi="Arial Narrow" w:cs="Arial"/>
          <w:b/>
          <w:bCs/>
          <w:color w:val="0070C0"/>
        </w:rPr>
      </w:pPr>
    </w:p>
    <w:p w14:paraId="225ECDF3" w14:textId="2C5FB5D6" w:rsidR="008479E1" w:rsidRPr="001E0816" w:rsidRDefault="00526632" w:rsidP="002635F0">
      <w:pPr>
        <w:pStyle w:val="ListParagraph"/>
        <w:numPr>
          <w:ilvl w:val="0"/>
          <w:numId w:val="21"/>
        </w:numPr>
        <w:ind w:right="-90"/>
        <w:rPr>
          <w:rFonts w:ascii="Arial Narrow" w:hAnsi="Arial Narrow" w:cs="Arial"/>
          <w:b/>
          <w:bCs/>
          <w:color w:val="0070C0"/>
        </w:rPr>
      </w:pPr>
      <w:r w:rsidRPr="001E0816">
        <w:rPr>
          <w:rFonts w:ascii="Arial Narrow" w:hAnsi="Arial Narrow" w:cs="Arial"/>
          <w:color w:val="C00000"/>
        </w:rPr>
        <w:t>V:</w:t>
      </w:r>
      <w:r w:rsidR="008E1C87">
        <w:rPr>
          <w:rFonts w:ascii="Arial Narrow" w:hAnsi="Arial Narrow" w:cs="Arial"/>
          <w:color w:val="C00000"/>
        </w:rPr>
        <w:t xml:space="preserve">36-38 </w:t>
      </w:r>
      <w:r w:rsidR="008E1C87" w:rsidRPr="008B5E0F">
        <w:rPr>
          <w:rFonts w:ascii="Arial Narrow" w:hAnsi="Arial Narrow" w:cs="Arial"/>
          <w:b/>
          <w:bCs/>
          <w:color w:val="000000" w:themeColor="text1"/>
        </w:rPr>
        <w:t>The Testimony of The Father</w:t>
      </w:r>
      <w:r w:rsidR="008B5E0F">
        <w:rPr>
          <w:rFonts w:ascii="Arial Narrow" w:hAnsi="Arial Narrow" w:cs="Arial"/>
          <w:b/>
          <w:bCs/>
          <w:color w:val="000000" w:themeColor="text1"/>
        </w:rPr>
        <w:t>.</w:t>
      </w:r>
      <w:r w:rsidR="005D106F">
        <w:rPr>
          <w:rFonts w:ascii="Arial Narrow" w:hAnsi="Arial Narrow" w:cs="Arial"/>
          <w:b/>
          <w:bCs/>
          <w:color w:val="000000" w:themeColor="text1"/>
        </w:rPr>
        <w:t xml:space="preserve"> </w:t>
      </w:r>
      <w:r w:rsidR="005D106F">
        <w:rPr>
          <w:rFonts w:ascii="Arial Narrow" w:hAnsi="Arial Narrow" w:cs="Arial"/>
          <w:color w:val="000000" w:themeColor="text1"/>
        </w:rPr>
        <w:t>(</w:t>
      </w:r>
      <w:r w:rsidR="005D106F" w:rsidRPr="005D106F">
        <w:rPr>
          <w:rFonts w:ascii="Arial Narrow" w:hAnsi="Arial Narrow" w:cs="Arial"/>
          <w:color w:val="C00000"/>
        </w:rPr>
        <w:t>Luke 3:22</w:t>
      </w:r>
      <w:r w:rsidR="005D106F">
        <w:rPr>
          <w:rFonts w:ascii="Arial Narrow" w:hAnsi="Arial Narrow" w:cs="Arial"/>
          <w:color w:val="000000" w:themeColor="text1"/>
        </w:rPr>
        <w:t>) The voice of God says; “This is My Son.”</w:t>
      </w:r>
    </w:p>
    <w:p w14:paraId="67527190" w14:textId="1ED91D67" w:rsidR="001E0816" w:rsidRPr="008B5E0F" w:rsidRDefault="008B5E0F" w:rsidP="001E0816">
      <w:pPr>
        <w:ind w:right="-90"/>
        <w:rPr>
          <w:rFonts w:ascii="Arial Narrow" w:hAnsi="Arial Narrow" w:cs="Arial"/>
          <w:color w:val="0070C0"/>
        </w:rPr>
      </w:pPr>
      <w:r>
        <w:rPr>
          <w:rFonts w:ascii="Arial Narrow" w:hAnsi="Arial Narrow" w:cs="Arial"/>
          <w:b/>
          <w:bCs/>
          <w:color w:val="0070C0"/>
        </w:rPr>
        <w:t xml:space="preserve">The miracles/signs </w:t>
      </w:r>
      <w:r>
        <w:rPr>
          <w:rFonts w:ascii="Arial Narrow" w:hAnsi="Arial Narrow" w:cs="Arial"/>
          <w:color w:val="0070C0"/>
        </w:rPr>
        <w:t xml:space="preserve">that Jesus was doing gave witness </w:t>
      </w:r>
      <w:r w:rsidR="00D14B3E">
        <w:rPr>
          <w:rFonts w:ascii="Arial Narrow" w:hAnsi="Arial Narrow" w:cs="Arial"/>
          <w:color w:val="0070C0"/>
        </w:rPr>
        <w:t xml:space="preserve">that </w:t>
      </w:r>
      <w:r>
        <w:rPr>
          <w:rFonts w:ascii="Arial Narrow" w:hAnsi="Arial Narrow" w:cs="Arial"/>
          <w:color w:val="0070C0"/>
        </w:rPr>
        <w:t>He is God.</w:t>
      </w:r>
    </w:p>
    <w:p w14:paraId="63A803F2" w14:textId="0A49C8E5" w:rsidR="001E0816" w:rsidRPr="008B5E0F" w:rsidRDefault="008B5E0F" w:rsidP="001E0816">
      <w:pPr>
        <w:ind w:right="-90"/>
        <w:rPr>
          <w:rFonts w:ascii="Arial Narrow" w:hAnsi="Arial Narrow" w:cs="Arial"/>
          <w:color w:val="0070C0"/>
        </w:rPr>
      </w:pPr>
      <w:r>
        <w:rPr>
          <w:rFonts w:ascii="Arial Narrow" w:hAnsi="Arial Narrow" w:cs="Arial"/>
          <w:b/>
          <w:bCs/>
          <w:color w:val="0070C0"/>
        </w:rPr>
        <w:t xml:space="preserve">The sin of the religious </w:t>
      </w:r>
      <w:r>
        <w:rPr>
          <w:rFonts w:ascii="Arial Narrow" w:hAnsi="Arial Narrow" w:cs="Arial"/>
          <w:color w:val="0070C0"/>
        </w:rPr>
        <w:t xml:space="preserve">they did not have faith in God. It had become more of </w:t>
      </w:r>
      <w:r w:rsidR="00D14B3E">
        <w:rPr>
          <w:rFonts w:ascii="Arial Narrow" w:hAnsi="Arial Narrow" w:cs="Arial"/>
          <w:color w:val="0070C0"/>
        </w:rPr>
        <w:t xml:space="preserve">a </w:t>
      </w:r>
      <w:r>
        <w:rPr>
          <w:rFonts w:ascii="Arial Narrow" w:hAnsi="Arial Narrow" w:cs="Arial"/>
          <w:color w:val="0070C0"/>
        </w:rPr>
        <w:t>ritual event in their lives.</w:t>
      </w:r>
    </w:p>
    <w:p w14:paraId="251F2692" w14:textId="77777777" w:rsidR="008479E1" w:rsidRPr="008479E1" w:rsidRDefault="008479E1" w:rsidP="008479E1">
      <w:pPr>
        <w:ind w:right="-90"/>
        <w:rPr>
          <w:rFonts w:ascii="Arial Narrow" w:hAnsi="Arial Narrow" w:cs="Arial"/>
          <w:b/>
          <w:bCs/>
          <w:color w:val="000000" w:themeColor="text1"/>
        </w:rPr>
      </w:pPr>
    </w:p>
    <w:p w14:paraId="31A7BCA5" w14:textId="2BCF449F" w:rsidR="001E0816" w:rsidRPr="008E1C87" w:rsidRDefault="00526632" w:rsidP="00526632">
      <w:pPr>
        <w:pStyle w:val="ListParagraph"/>
        <w:numPr>
          <w:ilvl w:val="0"/>
          <w:numId w:val="21"/>
        </w:numPr>
        <w:ind w:right="-90"/>
        <w:rPr>
          <w:rFonts w:ascii="Arial Narrow" w:hAnsi="Arial Narrow" w:cs="Arial"/>
          <w:b/>
          <w:bCs/>
          <w:color w:val="0070C0"/>
        </w:rPr>
      </w:pPr>
      <w:r>
        <w:rPr>
          <w:rFonts w:ascii="Arial Narrow" w:hAnsi="Arial Narrow" w:cs="Arial"/>
          <w:color w:val="C00000"/>
        </w:rPr>
        <w:t>V</w:t>
      </w:r>
      <w:r>
        <w:rPr>
          <w:rFonts w:ascii="Arial Narrow" w:hAnsi="Arial Narrow" w:cs="Arial"/>
          <w:b/>
          <w:bCs/>
          <w:color w:val="C00000"/>
        </w:rPr>
        <w:t>:</w:t>
      </w:r>
      <w:r w:rsidR="008E1C87">
        <w:rPr>
          <w:rFonts w:ascii="Arial Narrow" w:hAnsi="Arial Narrow" w:cs="Arial"/>
          <w:color w:val="C00000"/>
        </w:rPr>
        <w:t xml:space="preserve">39 </w:t>
      </w:r>
      <w:r w:rsidR="008E1C87" w:rsidRPr="005D106F">
        <w:rPr>
          <w:rFonts w:ascii="Arial Narrow" w:hAnsi="Arial Narrow" w:cs="Arial"/>
          <w:b/>
          <w:bCs/>
          <w:color w:val="000000" w:themeColor="text1"/>
        </w:rPr>
        <w:t>The Witness of the Scriptures</w:t>
      </w:r>
      <w:r w:rsidR="005D106F" w:rsidRPr="005D106F">
        <w:rPr>
          <w:rFonts w:ascii="Arial Narrow" w:hAnsi="Arial Narrow" w:cs="Arial"/>
          <w:b/>
          <w:bCs/>
          <w:color w:val="000000" w:themeColor="text1"/>
        </w:rPr>
        <w:t>.</w:t>
      </w:r>
      <w:r w:rsidR="001E2F79">
        <w:rPr>
          <w:rFonts w:ascii="Arial Narrow" w:hAnsi="Arial Narrow" w:cs="Arial"/>
          <w:b/>
          <w:bCs/>
          <w:color w:val="000000" w:themeColor="text1"/>
        </w:rPr>
        <w:t xml:space="preserve"> </w:t>
      </w:r>
      <w:r w:rsidR="001E2F79">
        <w:rPr>
          <w:rFonts w:ascii="Arial Narrow" w:hAnsi="Arial Narrow" w:cs="Arial"/>
          <w:color w:val="000000" w:themeColor="text1"/>
        </w:rPr>
        <w:t xml:space="preserve">If their search of the Scriptures were accurate and sincere they would have found Jesus.  </w:t>
      </w:r>
    </w:p>
    <w:p w14:paraId="1A850A15" w14:textId="34F54E6D" w:rsidR="008E1C87" w:rsidRPr="001E2F79" w:rsidRDefault="001E2F79" w:rsidP="001E2F79">
      <w:pPr>
        <w:ind w:right="-90"/>
        <w:rPr>
          <w:rFonts w:ascii="Arial Narrow" w:hAnsi="Arial Narrow" w:cs="Arial"/>
          <w:color w:val="0070C0"/>
        </w:rPr>
      </w:pPr>
      <w:r>
        <w:rPr>
          <w:rFonts w:ascii="Arial Narrow" w:hAnsi="Arial Narrow" w:cs="Arial"/>
          <w:b/>
          <w:bCs/>
          <w:color w:val="0070C0"/>
        </w:rPr>
        <w:t xml:space="preserve">If you search the scripture </w:t>
      </w:r>
      <w:r>
        <w:rPr>
          <w:rFonts w:ascii="Arial Narrow" w:hAnsi="Arial Narrow" w:cs="Arial"/>
          <w:color w:val="0070C0"/>
        </w:rPr>
        <w:t>without the Holy Spirit you can make them say whatever you want them to.</w:t>
      </w:r>
    </w:p>
    <w:p w14:paraId="657B6040" w14:textId="77777777" w:rsidR="008E1C87" w:rsidRPr="00CF1F14" w:rsidRDefault="008E1C87" w:rsidP="008E1C87">
      <w:pPr>
        <w:pStyle w:val="ListParagraph"/>
        <w:ind w:right="-90"/>
        <w:rPr>
          <w:rFonts w:ascii="Arial Narrow" w:hAnsi="Arial Narrow" w:cs="Arial"/>
          <w:b/>
          <w:bCs/>
          <w:color w:val="0070C0"/>
        </w:rPr>
      </w:pPr>
    </w:p>
    <w:p w14:paraId="0860B7D7" w14:textId="0DD47747" w:rsidR="00CF1F14" w:rsidRPr="008E1C87" w:rsidRDefault="001E2F79" w:rsidP="00526632">
      <w:pPr>
        <w:pStyle w:val="ListParagraph"/>
        <w:numPr>
          <w:ilvl w:val="0"/>
          <w:numId w:val="21"/>
        </w:numPr>
        <w:ind w:right="-90"/>
        <w:rPr>
          <w:rFonts w:ascii="Arial Narrow" w:hAnsi="Arial Narrow" w:cs="Arial"/>
          <w:b/>
          <w:bCs/>
          <w:color w:val="0070C0"/>
        </w:rPr>
      </w:pPr>
      <w:r>
        <w:rPr>
          <w:rFonts w:ascii="Arial Narrow" w:hAnsi="Arial Narrow" w:cs="Arial"/>
          <w:color w:val="C00000"/>
        </w:rPr>
        <w:t xml:space="preserve">V:43 </w:t>
      </w:r>
      <w:r w:rsidR="008E1C87" w:rsidRPr="001E2F79">
        <w:rPr>
          <w:rFonts w:ascii="Arial Narrow" w:hAnsi="Arial Narrow" w:cs="Arial"/>
          <w:b/>
          <w:bCs/>
          <w:color w:val="000000" w:themeColor="text1"/>
        </w:rPr>
        <w:t>The Witness of a false God</w:t>
      </w:r>
      <w:r w:rsidR="008E1C87" w:rsidRPr="001E2F79">
        <w:rPr>
          <w:rFonts w:ascii="Arial Narrow" w:hAnsi="Arial Narrow" w:cs="Arial"/>
          <w:color w:val="000000" w:themeColor="text1"/>
        </w:rPr>
        <w:t xml:space="preserve"> (Anti-Christ) That comes in his own name</w:t>
      </w:r>
      <w:r w:rsidR="008E1C87">
        <w:rPr>
          <w:rFonts w:ascii="Arial Narrow" w:hAnsi="Arial Narrow" w:cs="Arial"/>
          <w:color w:val="C00000"/>
        </w:rPr>
        <w:t>.</w:t>
      </w:r>
    </w:p>
    <w:p w14:paraId="1E9306A9" w14:textId="7B88DEFF" w:rsidR="008E1C87" w:rsidRPr="001E2F79" w:rsidRDefault="001E2F79" w:rsidP="001E2F79">
      <w:pPr>
        <w:rPr>
          <w:rFonts w:ascii="Arial Narrow" w:hAnsi="Arial Narrow" w:cs="Arial"/>
          <w:color w:val="0070C0"/>
        </w:rPr>
      </w:pPr>
      <w:r>
        <w:rPr>
          <w:rFonts w:ascii="Arial Narrow" w:hAnsi="Arial Narrow" w:cs="Arial"/>
          <w:b/>
          <w:bCs/>
          <w:color w:val="0070C0"/>
        </w:rPr>
        <w:t>For some</w:t>
      </w:r>
      <w:r w:rsidR="00D14B3E">
        <w:rPr>
          <w:rFonts w:ascii="Arial Narrow" w:hAnsi="Arial Narrow" w:cs="Arial"/>
          <w:b/>
          <w:bCs/>
          <w:color w:val="0070C0"/>
        </w:rPr>
        <w:t>one</w:t>
      </w:r>
      <w:r>
        <w:rPr>
          <w:rFonts w:ascii="Arial Narrow" w:hAnsi="Arial Narrow" w:cs="Arial"/>
          <w:b/>
          <w:bCs/>
          <w:color w:val="0070C0"/>
        </w:rPr>
        <w:t xml:space="preserve"> to be false</w:t>
      </w:r>
      <w:r w:rsidR="00D14B3E">
        <w:rPr>
          <w:rFonts w:ascii="Arial Narrow" w:hAnsi="Arial Narrow" w:cs="Arial"/>
          <w:b/>
          <w:bCs/>
          <w:color w:val="0070C0"/>
        </w:rPr>
        <w:t xml:space="preserve"> a false god</w:t>
      </w:r>
      <w:r>
        <w:rPr>
          <w:rFonts w:ascii="Arial Narrow" w:hAnsi="Arial Narrow" w:cs="Arial"/>
          <w:b/>
          <w:bCs/>
          <w:color w:val="0070C0"/>
        </w:rPr>
        <w:t xml:space="preserve"> </w:t>
      </w:r>
      <w:r>
        <w:rPr>
          <w:rFonts w:ascii="Arial Narrow" w:hAnsi="Arial Narrow" w:cs="Arial"/>
          <w:color w:val="0070C0"/>
        </w:rPr>
        <w:t xml:space="preserve">there must be </w:t>
      </w:r>
      <w:r w:rsidR="00D14B3E">
        <w:rPr>
          <w:rFonts w:ascii="Arial Narrow" w:hAnsi="Arial Narrow" w:cs="Arial"/>
          <w:color w:val="0070C0"/>
        </w:rPr>
        <w:t>a</w:t>
      </w:r>
      <w:r>
        <w:rPr>
          <w:rFonts w:ascii="Arial Narrow" w:hAnsi="Arial Narrow" w:cs="Arial"/>
          <w:color w:val="0070C0"/>
        </w:rPr>
        <w:t xml:space="preserve"> genuine</w:t>
      </w:r>
      <w:r w:rsidR="00D14B3E">
        <w:rPr>
          <w:rFonts w:ascii="Arial Narrow" w:hAnsi="Arial Narrow" w:cs="Arial"/>
          <w:color w:val="0070C0"/>
        </w:rPr>
        <w:t xml:space="preserve"> one</w:t>
      </w:r>
      <w:r>
        <w:rPr>
          <w:rFonts w:ascii="Arial Narrow" w:hAnsi="Arial Narrow" w:cs="Arial"/>
          <w:color w:val="0070C0"/>
        </w:rPr>
        <w:t>.</w:t>
      </w:r>
    </w:p>
    <w:p w14:paraId="5248390E" w14:textId="77777777" w:rsidR="008E1C87" w:rsidRPr="008E1C87" w:rsidRDefault="008E1C87" w:rsidP="008E1C87">
      <w:pPr>
        <w:ind w:right="-90"/>
        <w:rPr>
          <w:rFonts w:ascii="Arial Narrow" w:hAnsi="Arial Narrow" w:cs="Arial"/>
          <w:b/>
          <w:bCs/>
          <w:color w:val="0070C0"/>
        </w:rPr>
      </w:pPr>
    </w:p>
    <w:p w14:paraId="047B9231" w14:textId="0F18E8C9" w:rsidR="00CF1F14" w:rsidRPr="00CF1F14" w:rsidRDefault="001E2F79" w:rsidP="00526632">
      <w:pPr>
        <w:pStyle w:val="ListParagraph"/>
        <w:numPr>
          <w:ilvl w:val="0"/>
          <w:numId w:val="21"/>
        </w:numPr>
        <w:ind w:right="-90"/>
        <w:rPr>
          <w:rFonts w:ascii="Arial Narrow" w:hAnsi="Arial Narrow" w:cs="Arial"/>
          <w:b/>
          <w:bCs/>
          <w:color w:val="0070C0"/>
        </w:rPr>
      </w:pPr>
      <w:r>
        <w:rPr>
          <w:rFonts w:ascii="Arial Narrow" w:hAnsi="Arial Narrow" w:cs="Arial"/>
          <w:color w:val="C00000"/>
        </w:rPr>
        <w:t xml:space="preserve">V:44-47 </w:t>
      </w:r>
      <w:r w:rsidRPr="001E2F79">
        <w:rPr>
          <w:rFonts w:ascii="Arial Narrow" w:hAnsi="Arial Narrow" w:cs="Arial"/>
          <w:b/>
          <w:bCs/>
          <w:color w:val="000000" w:themeColor="text1"/>
        </w:rPr>
        <w:t xml:space="preserve">The </w:t>
      </w:r>
      <w:r w:rsidR="00CF1F14" w:rsidRPr="001E2F79">
        <w:rPr>
          <w:rFonts w:ascii="Arial Narrow" w:hAnsi="Arial Narrow" w:cs="Arial"/>
          <w:b/>
          <w:bCs/>
          <w:color w:val="000000" w:themeColor="text1"/>
        </w:rPr>
        <w:t>Testimony</w:t>
      </w:r>
      <w:r w:rsidR="008E1C87" w:rsidRPr="001E2F79">
        <w:rPr>
          <w:rFonts w:ascii="Arial Narrow" w:hAnsi="Arial Narrow" w:cs="Arial"/>
          <w:b/>
          <w:bCs/>
          <w:color w:val="000000" w:themeColor="text1"/>
        </w:rPr>
        <w:t xml:space="preserve"> of Moses</w:t>
      </w:r>
      <w:r>
        <w:rPr>
          <w:rFonts w:ascii="Arial Narrow" w:hAnsi="Arial Narrow" w:cs="Arial"/>
          <w:b/>
          <w:bCs/>
          <w:color w:val="000000" w:themeColor="text1"/>
        </w:rPr>
        <w:t xml:space="preserve">.  </w:t>
      </w:r>
    </w:p>
    <w:p w14:paraId="63EF197E" w14:textId="5493D056" w:rsidR="006A7DA3" w:rsidRPr="001E2F79" w:rsidRDefault="001E2F79" w:rsidP="006A7DA3">
      <w:pPr>
        <w:rPr>
          <w:rFonts w:ascii="Arial Narrow" w:hAnsi="Arial Narrow"/>
          <w:color w:val="0070C0"/>
          <w:sz w:val="24"/>
          <w:szCs w:val="24"/>
        </w:rPr>
      </w:pPr>
      <w:r>
        <w:rPr>
          <w:rFonts w:ascii="Arial Narrow" w:hAnsi="Arial Narrow"/>
          <w:b/>
          <w:bCs/>
          <w:color w:val="0070C0"/>
          <w:sz w:val="24"/>
          <w:szCs w:val="24"/>
        </w:rPr>
        <w:t xml:space="preserve">This is the Jew’s main patriarch </w:t>
      </w:r>
      <w:r>
        <w:rPr>
          <w:rFonts w:ascii="Arial Narrow" w:hAnsi="Arial Narrow"/>
          <w:color w:val="0070C0"/>
          <w:sz w:val="24"/>
          <w:szCs w:val="24"/>
        </w:rPr>
        <w:t xml:space="preserve">of the faith. Jesus is saying the </w:t>
      </w:r>
      <w:r w:rsidR="00D14B3E">
        <w:rPr>
          <w:rFonts w:ascii="Arial Narrow" w:hAnsi="Arial Narrow"/>
          <w:color w:val="0070C0"/>
          <w:sz w:val="24"/>
          <w:szCs w:val="24"/>
        </w:rPr>
        <w:t>strongest</w:t>
      </w:r>
      <w:r>
        <w:rPr>
          <w:rFonts w:ascii="Arial Narrow" w:hAnsi="Arial Narrow"/>
          <w:color w:val="0070C0"/>
          <w:sz w:val="24"/>
          <w:szCs w:val="24"/>
        </w:rPr>
        <w:t xml:space="preserve"> words in </w:t>
      </w:r>
      <w:r w:rsidR="00D14B3E">
        <w:rPr>
          <w:rFonts w:ascii="Arial Narrow" w:hAnsi="Arial Narrow"/>
          <w:color w:val="0070C0"/>
          <w:sz w:val="24"/>
          <w:szCs w:val="24"/>
        </w:rPr>
        <w:t>His</w:t>
      </w:r>
      <w:r>
        <w:rPr>
          <w:rFonts w:ascii="Arial Narrow" w:hAnsi="Arial Narrow"/>
          <w:color w:val="0070C0"/>
          <w:sz w:val="24"/>
          <w:szCs w:val="24"/>
        </w:rPr>
        <w:t xml:space="preserve"> accusation.</w:t>
      </w:r>
    </w:p>
    <w:sectPr w:rsidR="006A7DA3" w:rsidRPr="001E2F79" w:rsidSect="00903FE1">
      <w:pgSz w:w="12240" w:h="15840"/>
      <w:pgMar w:top="1125"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A9"/>
    <w:multiLevelType w:val="hybridMultilevel"/>
    <w:tmpl w:val="876A551A"/>
    <w:lvl w:ilvl="0" w:tplc="12DCFCE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21AD2"/>
    <w:multiLevelType w:val="hybridMultilevel"/>
    <w:tmpl w:val="930A67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E343E"/>
    <w:multiLevelType w:val="hybridMultilevel"/>
    <w:tmpl w:val="073C0A0E"/>
    <w:lvl w:ilvl="0" w:tplc="68B21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80207A"/>
    <w:multiLevelType w:val="hybridMultilevel"/>
    <w:tmpl w:val="76369B48"/>
    <w:lvl w:ilvl="0" w:tplc="0136D2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56B6A"/>
    <w:multiLevelType w:val="hybridMultilevel"/>
    <w:tmpl w:val="DE5E7848"/>
    <w:lvl w:ilvl="0" w:tplc="A7F03F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5732A"/>
    <w:multiLevelType w:val="hybridMultilevel"/>
    <w:tmpl w:val="BE38F558"/>
    <w:lvl w:ilvl="0" w:tplc="967E0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955A76"/>
    <w:multiLevelType w:val="hybridMultilevel"/>
    <w:tmpl w:val="0F48854C"/>
    <w:lvl w:ilvl="0" w:tplc="000874FA">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10966"/>
    <w:multiLevelType w:val="hybridMultilevel"/>
    <w:tmpl w:val="A754F338"/>
    <w:lvl w:ilvl="0" w:tplc="E37498D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8210D"/>
    <w:multiLevelType w:val="hybridMultilevel"/>
    <w:tmpl w:val="00D6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8277E"/>
    <w:multiLevelType w:val="hybridMultilevel"/>
    <w:tmpl w:val="BC9C5A3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B80991"/>
    <w:multiLevelType w:val="hybridMultilevel"/>
    <w:tmpl w:val="013A8D44"/>
    <w:lvl w:ilvl="0" w:tplc="2AC2D884">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52684F"/>
    <w:multiLevelType w:val="hybridMultilevel"/>
    <w:tmpl w:val="4B96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30033"/>
    <w:multiLevelType w:val="hybridMultilevel"/>
    <w:tmpl w:val="5D04D9FE"/>
    <w:lvl w:ilvl="0" w:tplc="E56A8F84">
      <w:start w:val="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C08FD"/>
    <w:multiLevelType w:val="hybridMultilevel"/>
    <w:tmpl w:val="2846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143021"/>
    <w:multiLevelType w:val="hybridMultilevel"/>
    <w:tmpl w:val="DEA611C0"/>
    <w:lvl w:ilvl="0" w:tplc="C3D45930">
      <w:start w:val="1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46153"/>
    <w:multiLevelType w:val="hybridMultilevel"/>
    <w:tmpl w:val="7BC00382"/>
    <w:lvl w:ilvl="0" w:tplc="1F901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0509A5"/>
    <w:multiLevelType w:val="hybridMultilevel"/>
    <w:tmpl w:val="9C10A600"/>
    <w:lvl w:ilvl="0" w:tplc="84FC3402">
      <w:start w:val="12"/>
      <w:numFmt w:val="decimal"/>
      <w:lvlText w:val="%1"/>
      <w:lvlJc w:val="left"/>
      <w:pPr>
        <w:ind w:left="720" w:hanging="360"/>
      </w:pPr>
      <w:rPr>
        <w:rFonts w:eastAsia="Times New Roman" w:cs="Arial" w:hint="default"/>
        <w:b w:val="0"/>
        <w:i/>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AA2A27"/>
    <w:multiLevelType w:val="hybridMultilevel"/>
    <w:tmpl w:val="B59CA08C"/>
    <w:lvl w:ilvl="0" w:tplc="68EE08BE">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870EAB"/>
    <w:multiLevelType w:val="hybridMultilevel"/>
    <w:tmpl w:val="6A409CE0"/>
    <w:lvl w:ilvl="0" w:tplc="0B5E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6639C8"/>
    <w:multiLevelType w:val="hybridMultilevel"/>
    <w:tmpl w:val="7F86A71C"/>
    <w:lvl w:ilvl="0" w:tplc="4E4C0A0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C14DF"/>
    <w:multiLevelType w:val="hybridMultilevel"/>
    <w:tmpl w:val="E922700A"/>
    <w:lvl w:ilvl="0" w:tplc="E26AB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240E4"/>
    <w:multiLevelType w:val="hybridMultilevel"/>
    <w:tmpl w:val="24067BB2"/>
    <w:lvl w:ilvl="0" w:tplc="0A98DAFA">
      <w:start w:val="6"/>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15"/>
  </w:num>
  <w:num w:numId="2" w16cid:durableId="2127113031">
    <w:abstractNumId w:val="1"/>
  </w:num>
  <w:num w:numId="3" w16cid:durableId="986202434">
    <w:abstractNumId w:val="6"/>
  </w:num>
  <w:num w:numId="4" w16cid:durableId="1627344945">
    <w:abstractNumId w:val="27"/>
  </w:num>
  <w:num w:numId="5" w16cid:durableId="256790113">
    <w:abstractNumId w:val="25"/>
  </w:num>
  <w:num w:numId="6" w16cid:durableId="1861354514">
    <w:abstractNumId w:val="12"/>
  </w:num>
  <w:num w:numId="7" w16cid:durableId="1910771716">
    <w:abstractNumId w:val="31"/>
  </w:num>
  <w:num w:numId="8" w16cid:durableId="1982687763">
    <w:abstractNumId w:val="8"/>
  </w:num>
  <w:num w:numId="9" w16cid:durableId="1102647782">
    <w:abstractNumId w:val="21"/>
  </w:num>
  <w:num w:numId="10" w16cid:durableId="529148855">
    <w:abstractNumId w:val="16"/>
  </w:num>
  <w:num w:numId="11" w16cid:durableId="1237325409">
    <w:abstractNumId w:val="7"/>
  </w:num>
  <w:num w:numId="12" w16cid:durableId="1283999137">
    <w:abstractNumId w:val="30"/>
  </w:num>
  <w:num w:numId="13" w16cid:durableId="671688775">
    <w:abstractNumId w:val="14"/>
  </w:num>
  <w:num w:numId="14" w16cid:durableId="147133725">
    <w:abstractNumId w:val="3"/>
  </w:num>
  <w:num w:numId="15" w16cid:durableId="1751732377">
    <w:abstractNumId w:val="9"/>
  </w:num>
  <w:num w:numId="16" w16cid:durableId="1675497619">
    <w:abstractNumId w:val="10"/>
  </w:num>
  <w:num w:numId="17" w16cid:durableId="1514880024">
    <w:abstractNumId w:val="26"/>
  </w:num>
  <w:num w:numId="18" w16cid:durableId="1916429985">
    <w:abstractNumId w:val="13"/>
  </w:num>
  <w:num w:numId="19" w16cid:durableId="63186260">
    <w:abstractNumId w:val="2"/>
  </w:num>
  <w:num w:numId="20" w16cid:durableId="1152062759">
    <w:abstractNumId w:val="18"/>
  </w:num>
  <w:num w:numId="21" w16cid:durableId="258679832">
    <w:abstractNumId w:val="11"/>
  </w:num>
  <w:num w:numId="22" w16cid:durableId="404110183">
    <w:abstractNumId w:val="20"/>
  </w:num>
  <w:num w:numId="23" w16cid:durableId="1142577479">
    <w:abstractNumId w:val="24"/>
  </w:num>
  <w:num w:numId="24" w16cid:durableId="834952383">
    <w:abstractNumId w:val="22"/>
  </w:num>
  <w:num w:numId="25" w16cid:durableId="541598806">
    <w:abstractNumId w:val="29"/>
  </w:num>
  <w:num w:numId="26" w16cid:durableId="667245553">
    <w:abstractNumId w:val="32"/>
  </w:num>
  <w:num w:numId="27" w16cid:durableId="706494213">
    <w:abstractNumId w:val="5"/>
  </w:num>
  <w:num w:numId="28" w16cid:durableId="2066906553">
    <w:abstractNumId w:val="4"/>
  </w:num>
  <w:num w:numId="29" w16cid:durableId="2106150045">
    <w:abstractNumId w:val="19"/>
  </w:num>
  <w:num w:numId="30" w16cid:durableId="681516921">
    <w:abstractNumId w:val="17"/>
  </w:num>
  <w:num w:numId="31" w16cid:durableId="867910733">
    <w:abstractNumId w:val="23"/>
  </w:num>
  <w:num w:numId="32" w16cid:durableId="4789716">
    <w:abstractNumId w:val="0"/>
  </w:num>
  <w:num w:numId="33" w16cid:durableId="77289356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22FA7"/>
    <w:rsid w:val="000429A1"/>
    <w:rsid w:val="00053CC7"/>
    <w:rsid w:val="0005553C"/>
    <w:rsid w:val="00055F5C"/>
    <w:rsid w:val="00063F42"/>
    <w:rsid w:val="00067D2A"/>
    <w:rsid w:val="00067DBA"/>
    <w:rsid w:val="00073DDB"/>
    <w:rsid w:val="0009510D"/>
    <w:rsid w:val="000A1AA8"/>
    <w:rsid w:val="000A3D1D"/>
    <w:rsid w:val="000C2270"/>
    <w:rsid w:val="000D00A8"/>
    <w:rsid w:val="000E1F94"/>
    <w:rsid w:val="000F0D26"/>
    <w:rsid w:val="000F27C2"/>
    <w:rsid w:val="001423C2"/>
    <w:rsid w:val="0016298D"/>
    <w:rsid w:val="001909F4"/>
    <w:rsid w:val="00194FA4"/>
    <w:rsid w:val="001A0FDD"/>
    <w:rsid w:val="001A242F"/>
    <w:rsid w:val="001A38D0"/>
    <w:rsid w:val="001B7642"/>
    <w:rsid w:val="001D07AA"/>
    <w:rsid w:val="001E0816"/>
    <w:rsid w:val="001E2F79"/>
    <w:rsid w:val="00202369"/>
    <w:rsid w:val="002150D5"/>
    <w:rsid w:val="00243AD5"/>
    <w:rsid w:val="00246425"/>
    <w:rsid w:val="00251F13"/>
    <w:rsid w:val="0029075D"/>
    <w:rsid w:val="00297CF2"/>
    <w:rsid w:val="002A5721"/>
    <w:rsid w:val="002B62E6"/>
    <w:rsid w:val="002B7EB1"/>
    <w:rsid w:val="002C5B8B"/>
    <w:rsid w:val="002F7DEC"/>
    <w:rsid w:val="003007D8"/>
    <w:rsid w:val="00305A7C"/>
    <w:rsid w:val="003115EA"/>
    <w:rsid w:val="003205EC"/>
    <w:rsid w:val="00327F0D"/>
    <w:rsid w:val="003614E3"/>
    <w:rsid w:val="00366A4D"/>
    <w:rsid w:val="003676E1"/>
    <w:rsid w:val="00367A33"/>
    <w:rsid w:val="003B6E6D"/>
    <w:rsid w:val="003D3045"/>
    <w:rsid w:val="003E4ED9"/>
    <w:rsid w:val="003E6B5D"/>
    <w:rsid w:val="003F40CE"/>
    <w:rsid w:val="003F4DB6"/>
    <w:rsid w:val="00401300"/>
    <w:rsid w:val="00407E3C"/>
    <w:rsid w:val="00445978"/>
    <w:rsid w:val="00446F01"/>
    <w:rsid w:val="00452AF0"/>
    <w:rsid w:val="004537CB"/>
    <w:rsid w:val="00466E46"/>
    <w:rsid w:val="00476E6B"/>
    <w:rsid w:val="00483161"/>
    <w:rsid w:val="004A161A"/>
    <w:rsid w:val="004C5A8E"/>
    <w:rsid w:val="004D4691"/>
    <w:rsid w:val="004D6234"/>
    <w:rsid w:val="004E03DB"/>
    <w:rsid w:val="004E1F32"/>
    <w:rsid w:val="004E368E"/>
    <w:rsid w:val="004F3100"/>
    <w:rsid w:val="004F460F"/>
    <w:rsid w:val="005028D8"/>
    <w:rsid w:val="00517E84"/>
    <w:rsid w:val="00526632"/>
    <w:rsid w:val="00533D71"/>
    <w:rsid w:val="00535EE4"/>
    <w:rsid w:val="0053779D"/>
    <w:rsid w:val="0054497F"/>
    <w:rsid w:val="00547D3A"/>
    <w:rsid w:val="00550B5B"/>
    <w:rsid w:val="00565085"/>
    <w:rsid w:val="005709B6"/>
    <w:rsid w:val="005807B4"/>
    <w:rsid w:val="005869FD"/>
    <w:rsid w:val="005B7BC1"/>
    <w:rsid w:val="005C5C67"/>
    <w:rsid w:val="005D0E3F"/>
    <w:rsid w:val="005D106F"/>
    <w:rsid w:val="005D1924"/>
    <w:rsid w:val="005E066B"/>
    <w:rsid w:val="005F1152"/>
    <w:rsid w:val="00602000"/>
    <w:rsid w:val="006456E9"/>
    <w:rsid w:val="00662C1B"/>
    <w:rsid w:val="006641B2"/>
    <w:rsid w:val="006733B4"/>
    <w:rsid w:val="00677E1C"/>
    <w:rsid w:val="00694C75"/>
    <w:rsid w:val="006A75D7"/>
    <w:rsid w:val="006A7DA3"/>
    <w:rsid w:val="006B55AC"/>
    <w:rsid w:val="006B6892"/>
    <w:rsid w:val="006B799C"/>
    <w:rsid w:val="006E3229"/>
    <w:rsid w:val="006E3384"/>
    <w:rsid w:val="006E53D9"/>
    <w:rsid w:val="006F17CE"/>
    <w:rsid w:val="007013D9"/>
    <w:rsid w:val="00701489"/>
    <w:rsid w:val="00711E39"/>
    <w:rsid w:val="00733A0A"/>
    <w:rsid w:val="00737835"/>
    <w:rsid w:val="00743049"/>
    <w:rsid w:val="00746DC0"/>
    <w:rsid w:val="007725DC"/>
    <w:rsid w:val="00773831"/>
    <w:rsid w:val="00794205"/>
    <w:rsid w:val="007A6975"/>
    <w:rsid w:val="007B0814"/>
    <w:rsid w:val="007B65B1"/>
    <w:rsid w:val="007B6B78"/>
    <w:rsid w:val="007D12D7"/>
    <w:rsid w:val="007D2011"/>
    <w:rsid w:val="007E2BBD"/>
    <w:rsid w:val="008011A7"/>
    <w:rsid w:val="00807F46"/>
    <w:rsid w:val="00825965"/>
    <w:rsid w:val="00840DCC"/>
    <w:rsid w:val="008479E1"/>
    <w:rsid w:val="00867D39"/>
    <w:rsid w:val="008801EF"/>
    <w:rsid w:val="0088163D"/>
    <w:rsid w:val="008A3AA8"/>
    <w:rsid w:val="008B5E0F"/>
    <w:rsid w:val="008C55FD"/>
    <w:rsid w:val="008E1C87"/>
    <w:rsid w:val="008E2381"/>
    <w:rsid w:val="008E3683"/>
    <w:rsid w:val="00903FE1"/>
    <w:rsid w:val="009246D2"/>
    <w:rsid w:val="009318B5"/>
    <w:rsid w:val="0096021B"/>
    <w:rsid w:val="009617BA"/>
    <w:rsid w:val="00962C52"/>
    <w:rsid w:val="00971F2B"/>
    <w:rsid w:val="00982B1B"/>
    <w:rsid w:val="009B4488"/>
    <w:rsid w:val="009D193E"/>
    <w:rsid w:val="009E434F"/>
    <w:rsid w:val="009E459B"/>
    <w:rsid w:val="00A04A58"/>
    <w:rsid w:val="00A23328"/>
    <w:rsid w:val="00A24448"/>
    <w:rsid w:val="00A26AC8"/>
    <w:rsid w:val="00A429BC"/>
    <w:rsid w:val="00A444E3"/>
    <w:rsid w:val="00A508E3"/>
    <w:rsid w:val="00A54C61"/>
    <w:rsid w:val="00A612C2"/>
    <w:rsid w:val="00A7374F"/>
    <w:rsid w:val="00A84408"/>
    <w:rsid w:val="00AB2CBD"/>
    <w:rsid w:val="00AB2E0A"/>
    <w:rsid w:val="00AB6C6B"/>
    <w:rsid w:val="00AC33AA"/>
    <w:rsid w:val="00AD475F"/>
    <w:rsid w:val="00B01DF0"/>
    <w:rsid w:val="00B14570"/>
    <w:rsid w:val="00B2098A"/>
    <w:rsid w:val="00B21711"/>
    <w:rsid w:val="00B278AE"/>
    <w:rsid w:val="00B30899"/>
    <w:rsid w:val="00B407CA"/>
    <w:rsid w:val="00B52ACC"/>
    <w:rsid w:val="00B725CC"/>
    <w:rsid w:val="00BA5E73"/>
    <w:rsid w:val="00BA6C16"/>
    <w:rsid w:val="00BC00EC"/>
    <w:rsid w:val="00BC1687"/>
    <w:rsid w:val="00BC250E"/>
    <w:rsid w:val="00BC6281"/>
    <w:rsid w:val="00BD0F7D"/>
    <w:rsid w:val="00BF2F37"/>
    <w:rsid w:val="00C007EB"/>
    <w:rsid w:val="00C0573F"/>
    <w:rsid w:val="00C104B0"/>
    <w:rsid w:val="00C3304D"/>
    <w:rsid w:val="00C437DE"/>
    <w:rsid w:val="00C64BD4"/>
    <w:rsid w:val="00C71F19"/>
    <w:rsid w:val="00C72314"/>
    <w:rsid w:val="00C877F0"/>
    <w:rsid w:val="00C922E7"/>
    <w:rsid w:val="00C96142"/>
    <w:rsid w:val="00CA75CD"/>
    <w:rsid w:val="00CC3EA1"/>
    <w:rsid w:val="00CC4241"/>
    <w:rsid w:val="00CC485E"/>
    <w:rsid w:val="00CD02F2"/>
    <w:rsid w:val="00CD2A67"/>
    <w:rsid w:val="00CD5C77"/>
    <w:rsid w:val="00CE0569"/>
    <w:rsid w:val="00CF1F14"/>
    <w:rsid w:val="00D01375"/>
    <w:rsid w:val="00D037CC"/>
    <w:rsid w:val="00D14B3E"/>
    <w:rsid w:val="00D30E8E"/>
    <w:rsid w:val="00D41C60"/>
    <w:rsid w:val="00D4243E"/>
    <w:rsid w:val="00D51BCF"/>
    <w:rsid w:val="00D57588"/>
    <w:rsid w:val="00D8373C"/>
    <w:rsid w:val="00D8413D"/>
    <w:rsid w:val="00D91678"/>
    <w:rsid w:val="00D94FE7"/>
    <w:rsid w:val="00DA7131"/>
    <w:rsid w:val="00DC26E4"/>
    <w:rsid w:val="00DF3608"/>
    <w:rsid w:val="00DF60F9"/>
    <w:rsid w:val="00E00653"/>
    <w:rsid w:val="00E126C1"/>
    <w:rsid w:val="00E165CC"/>
    <w:rsid w:val="00E25DD8"/>
    <w:rsid w:val="00E27298"/>
    <w:rsid w:val="00E361C5"/>
    <w:rsid w:val="00E406B4"/>
    <w:rsid w:val="00E42BDB"/>
    <w:rsid w:val="00E61E86"/>
    <w:rsid w:val="00E63F74"/>
    <w:rsid w:val="00E673EC"/>
    <w:rsid w:val="00E70977"/>
    <w:rsid w:val="00E85D23"/>
    <w:rsid w:val="00EC2F10"/>
    <w:rsid w:val="00EC6B41"/>
    <w:rsid w:val="00EC7DB7"/>
    <w:rsid w:val="00ED6877"/>
    <w:rsid w:val="00EE051B"/>
    <w:rsid w:val="00EE2DD3"/>
    <w:rsid w:val="00EF5A14"/>
    <w:rsid w:val="00F07133"/>
    <w:rsid w:val="00F223AB"/>
    <w:rsid w:val="00F30033"/>
    <w:rsid w:val="00F52A71"/>
    <w:rsid w:val="00F842F8"/>
    <w:rsid w:val="00F94A2F"/>
    <w:rsid w:val="00FA186B"/>
    <w:rsid w:val="00FA1B6F"/>
    <w:rsid w:val="00FA6B55"/>
    <w:rsid w:val="00FB026A"/>
    <w:rsid w:val="00FB2871"/>
    <w:rsid w:val="00FC0438"/>
    <w:rsid w:val="00FD1E73"/>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2086</TotalTime>
  <Pages>2</Pages>
  <Words>1601</Words>
  <Characters>6535</Characters>
  <Application>Microsoft Office Word</Application>
  <DocSecurity>0</DocSecurity>
  <Lines>118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105</cp:revision>
  <cp:lastPrinted>2023-02-04T20:41:00Z</cp:lastPrinted>
  <dcterms:created xsi:type="dcterms:W3CDTF">2022-10-29T18:25:00Z</dcterms:created>
  <dcterms:modified xsi:type="dcterms:W3CDTF">2023-02-04T20:45:00Z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