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BA23" w14:textId="48B50F94" w:rsidR="004965DB" w:rsidRDefault="00B33AB0" w:rsidP="004965DB">
      <w:pPr>
        <w:ind w:right="-270"/>
        <w:rPr>
          <w:rFonts w:ascii="Arial Narrow" w:hAnsi="Arial Narrow" w:cs="Arial"/>
          <w:i/>
          <w:iCs/>
          <w:color w:val="000000" w:themeColor="text1"/>
        </w:rPr>
      </w:pPr>
      <w:r w:rsidRPr="00385A05">
        <w:rPr>
          <w:rFonts w:ascii="Arial" w:hAnsi="Arial" w:cs="Arial"/>
          <w:b/>
          <w:bCs/>
          <w:i/>
          <w:iCs/>
          <w:noProof/>
          <w:color w:val="0070C0"/>
        </w:rPr>
        <w:drawing>
          <wp:anchor distT="0" distB="0" distL="114300" distR="114300" simplePos="0" relativeHeight="251659264" behindDoc="0" locked="0" layoutInCell="1" allowOverlap="1" wp14:anchorId="50E62655" wp14:editId="13B3E398">
            <wp:simplePos x="0" y="0"/>
            <wp:positionH relativeFrom="column">
              <wp:posOffset>20320</wp:posOffset>
            </wp:positionH>
            <wp:positionV relativeFrom="paragraph">
              <wp:posOffset>163195</wp:posOffset>
            </wp:positionV>
            <wp:extent cx="3393440" cy="1908810"/>
            <wp:effectExtent l="0" t="0" r="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393440" cy="1908810"/>
                    </a:xfrm>
                    <a:prstGeom prst="rect">
                      <a:avLst/>
                    </a:prstGeom>
                  </pic:spPr>
                </pic:pic>
              </a:graphicData>
            </a:graphic>
            <wp14:sizeRelH relativeFrom="margin">
              <wp14:pctWidth>0</wp14:pctWidth>
            </wp14:sizeRelH>
            <wp14:sizeRelV relativeFrom="margin">
              <wp14:pctHeight>0</wp14:pctHeight>
            </wp14:sizeRelV>
          </wp:anchor>
        </w:drawing>
      </w:r>
    </w:p>
    <w:p w14:paraId="4FF3E6A3" w14:textId="55464EC6" w:rsidR="00C178AC" w:rsidRPr="00C178AC" w:rsidRDefault="00C942E2" w:rsidP="00C178AC">
      <w:pPr>
        <w:ind w:right="-270"/>
        <w:rPr>
          <w:rFonts w:ascii="Arial" w:hAnsi="Arial" w:cs="Arial"/>
          <w:i/>
          <w:iCs/>
          <w:noProof/>
          <w:color w:val="000000" w:themeColor="text1"/>
          <w:sz w:val="20"/>
          <w:szCs w:val="20"/>
        </w:rPr>
      </w:pPr>
      <w:r w:rsidRPr="00177731">
        <w:rPr>
          <w:rFonts w:ascii="Arial Narrow" w:hAnsi="Arial Narrow" w:cs="Arial"/>
          <w:i/>
          <w:iCs/>
          <w:color w:val="000000" w:themeColor="text1"/>
        </w:rPr>
        <w:t xml:space="preserve"> </w:t>
      </w:r>
    </w:p>
    <w:p w14:paraId="71EFC611" w14:textId="278DDB0F" w:rsidR="00C178AC" w:rsidRDefault="00C178AC" w:rsidP="00C82C50">
      <w:pPr>
        <w:ind w:right="-360"/>
        <w:rPr>
          <w:rFonts w:ascii="Arial Narrow" w:hAnsi="Arial Narrow" w:cs="Arial"/>
          <w:i/>
          <w:iCs/>
          <w:color w:val="0070C0"/>
          <w:sz w:val="40"/>
          <w:szCs w:val="40"/>
        </w:rPr>
      </w:pPr>
    </w:p>
    <w:p w14:paraId="5B684FE8" w14:textId="77777777" w:rsidR="00D05EC4" w:rsidRDefault="00D05EC4" w:rsidP="00C82C50">
      <w:pPr>
        <w:ind w:right="-360"/>
        <w:rPr>
          <w:rFonts w:ascii="Arial Narrow" w:hAnsi="Arial Narrow" w:cs="Arial"/>
          <w:i/>
          <w:iCs/>
          <w:color w:val="0070C0"/>
          <w:sz w:val="40"/>
          <w:szCs w:val="40"/>
        </w:rPr>
      </w:pPr>
    </w:p>
    <w:p w14:paraId="1DB687F4" w14:textId="77777777" w:rsidR="00D05EC4" w:rsidRDefault="00D05EC4" w:rsidP="00C82C50">
      <w:pPr>
        <w:ind w:right="-360"/>
        <w:rPr>
          <w:rFonts w:ascii="Arial Narrow" w:hAnsi="Arial Narrow" w:cs="Arial"/>
          <w:i/>
          <w:iCs/>
          <w:color w:val="0070C0"/>
          <w:sz w:val="40"/>
          <w:szCs w:val="40"/>
        </w:rPr>
      </w:pPr>
    </w:p>
    <w:p w14:paraId="53EC6058" w14:textId="77777777" w:rsidR="008A2A2C" w:rsidRDefault="008A2A2C" w:rsidP="00C82C50">
      <w:pPr>
        <w:ind w:right="-360"/>
        <w:rPr>
          <w:rFonts w:ascii="Arial Narrow" w:hAnsi="Arial Narrow" w:cs="Arial"/>
          <w:i/>
          <w:iCs/>
          <w:color w:val="0070C0"/>
          <w:sz w:val="40"/>
          <w:szCs w:val="40"/>
        </w:rPr>
      </w:pPr>
    </w:p>
    <w:p w14:paraId="1FD84C39" w14:textId="77777777" w:rsidR="00D05EC4" w:rsidRDefault="00D05EC4" w:rsidP="00C82C50">
      <w:pPr>
        <w:ind w:right="-360"/>
        <w:rPr>
          <w:rFonts w:ascii="Arial Narrow" w:hAnsi="Arial Narrow" w:cs="Arial"/>
          <w:i/>
          <w:iCs/>
          <w:color w:val="0070C0"/>
          <w:sz w:val="40"/>
          <w:szCs w:val="40"/>
        </w:rPr>
      </w:pPr>
    </w:p>
    <w:p w14:paraId="7E060DB5" w14:textId="77777777" w:rsidR="00D05EC4" w:rsidRDefault="00D05EC4" w:rsidP="00C82C50">
      <w:pPr>
        <w:ind w:right="-360"/>
        <w:rPr>
          <w:rFonts w:ascii="Arial Narrow" w:hAnsi="Arial Narrow" w:cs="Arial"/>
          <w:i/>
          <w:iCs/>
          <w:color w:val="0070C0"/>
          <w:sz w:val="40"/>
          <w:szCs w:val="40"/>
        </w:rPr>
      </w:pPr>
    </w:p>
    <w:p w14:paraId="7C309EA9" w14:textId="77777777" w:rsidR="00C178AC" w:rsidRDefault="00C178AC" w:rsidP="00C82C50">
      <w:pPr>
        <w:ind w:right="-360"/>
        <w:rPr>
          <w:rFonts w:ascii="Arial Narrow" w:hAnsi="Arial Narrow" w:cs="Arial"/>
          <w:i/>
          <w:iCs/>
          <w:color w:val="0070C0"/>
          <w:sz w:val="40"/>
          <w:szCs w:val="40"/>
        </w:rPr>
        <w:sectPr w:rsidR="00C178AC" w:rsidSect="00E33C5B">
          <w:pgSz w:w="12240" w:h="15840"/>
          <w:pgMar w:top="927" w:right="1440" w:bottom="918" w:left="1440" w:header="720" w:footer="720" w:gutter="0"/>
          <w:cols w:num="2" w:space="720"/>
          <w:docGrid w:linePitch="360"/>
        </w:sectPr>
      </w:pPr>
    </w:p>
    <w:p w14:paraId="66276716" w14:textId="24991369" w:rsidR="00FB1603" w:rsidRDefault="00FB1603" w:rsidP="006750F2">
      <w:pPr>
        <w:ind w:right="-360"/>
        <w:rPr>
          <w:rFonts w:ascii="Arial Narrow" w:hAnsi="Arial Narrow" w:cs="Arial"/>
          <w:color w:val="000000" w:themeColor="text1"/>
          <w:sz w:val="24"/>
          <w:szCs w:val="24"/>
        </w:rPr>
      </w:pPr>
    </w:p>
    <w:p w14:paraId="31CEC61F" w14:textId="77777777" w:rsidR="003D4412" w:rsidRDefault="003D4412" w:rsidP="00C82C50">
      <w:pPr>
        <w:ind w:right="-360"/>
        <w:rPr>
          <w:rFonts w:ascii="Arial Narrow" w:hAnsi="Arial Narrow" w:cs="Arial"/>
          <w:i/>
          <w:iCs/>
          <w:color w:val="0070C0"/>
          <w:sz w:val="36"/>
          <w:szCs w:val="36"/>
        </w:rPr>
      </w:pPr>
    </w:p>
    <w:p w14:paraId="084C38FA" w14:textId="47D0045B" w:rsidR="00E463E7" w:rsidRPr="003D24EC" w:rsidRDefault="00E925F2" w:rsidP="00E925F2">
      <w:pPr>
        <w:ind w:right="-360"/>
        <w:rPr>
          <w:rFonts w:ascii="Arial Narrow" w:hAnsi="Arial Narrow" w:cs="Arial"/>
          <w:i/>
          <w:iCs/>
          <w:color w:val="0070C0"/>
          <w:sz w:val="18"/>
          <w:szCs w:val="18"/>
        </w:rPr>
      </w:pPr>
      <w:r>
        <w:rPr>
          <w:rFonts w:ascii="Arial Narrow" w:hAnsi="Arial Narrow" w:cs="Arial"/>
          <w:i/>
          <w:iCs/>
          <w:color w:val="0070C0"/>
          <w:sz w:val="36"/>
          <w:szCs w:val="36"/>
        </w:rPr>
        <w:t>*</w:t>
      </w:r>
      <w:r w:rsidR="00ED35DD">
        <w:rPr>
          <w:rFonts w:ascii="Arial Narrow" w:hAnsi="Arial Narrow" w:cs="Arial"/>
          <w:i/>
          <w:iCs/>
          <w:color w:val="0070C0"/>
          <w:sz w:val="36"/>
          <w:szCs w:val="36"/>
        </w:rPr>
        <w:t>Warning of the Coming Wrath</w:t>
      </w:r>
    </w:p>
    <w:p w14:paraId="0BCB307A" w14:textId="77777777" w:rsidR="00402552" w:rsidRPr="00975AB4" w:rsidRDefault="00402552" w:rsidP="00E925F2">
      <w:pPr>
        <w:ind w:right="-360"/>
        <w:rPr>
          <w:rFonts w:ascii="Arial Narrow" w:hAnsi="Arial Narrow" w:cs="Arial"/>
          <w:i/>
          <w:iCs/>
          <w:color w:val="0070C0"/>
          <w:sz w:val="10"/>
          <w:szCs w:val="10"/>
        </w:rPr>
      </w:pPr>
    </w:p>
    <w:p w14:paraId="57372B97" w14:textId="0320690E" w:rsidR="00ED35DD" w:rsidRPr="00ED35DD" w:rsidRDefault="00E463E7" w:rsidP="00ED35DD">
      <w:pPr>
        <w:ind w:right="-360"/>
        <w:rPr>
          <w:rFonts w:ascii="Arial Narrow" w:hAnsi="Arial Narrow" w:cs="Arial"/>
          <w:i/>
          <w:iCs/>
          <w:color w:val="000000" w:themeColor="text1"/>
          <w:sz w:val="20"/>
          <w:szCs w:val="20"/>
        </w:rPr>
      </w:pPr>
      <w:r w:rsidRPr="00E463E7">
        <w:rPr>
          <w:rFonts w:ascii="Arial Narrow" w:hAnsi="Arial Narrow" w:cs="Arial"/>
          <w:i/>
          <w:iCs/>
          <w:color w:val="C00000"/>
          <w:sz w:val="20"/>
          <w:szCs w:val="20"/>
        </w:rPr>
        <w:t>*</w:t>
      </w:r>
      <w:r w:rsidR="00ED35DD">
        <w:rPr>
          <w:rFonts w:ascii="Arial Narrow" w:hAnsi="Arial Narrow" w:cs="Arial"/>
          <w:i/>
          <w:iCs/>
          <w:color w:val="C00000"/>
          <w:sz w:val="20"/>
          <w:szCs w:val="20"/>
        </w:rPr>
        <w:t>Matthew 3:1</w:t>
      </w:r>
      <w:r w:rsidR="00ED35DD" w:rsidRPr="00ED35DD">
        <w:rPr>
          <w:rFonts w:ascii="Arial Narrow" w:hAnsi="Arial Narrow" w:cs="Arial"/>
          <w:i/>
          <w:iCs/>
          <w:color w:val="000000" w:themeColor="text1"/>
          <w:sz w:val="20"/>
          <w:szCs w:val="20"/>
        </w:rPr>
        <w:t xml:space="preserve"> In those days John the Baptist came preaching in the wilderness of Judea, 2 and saying, </w:t>
      </w:r>
      <w:r w:rsidR="00D30515">
        <w:rPr>
          <w:rFonts w:ascii="Arial Narrow" w:hAnsi="Arial Narrow" w:cs="Arial"/>
          <w:i/>
          <w:iCs/>
          <w:color w:val="000000" w:themeColor="text1"/>
          <w:sz w:val="20"/>
          <w:szCs w:val="20"/>
        </w:rPr>
        <w:t>"</w:t>
      </w:r>
      <w:r w:rsidR="00ED35DD" w:rsidRPr="00ED35DD">
        <w:rPr>
          <w:rFonts w:ascii="Arial Narrow" w:hAnsi="Arial Narrow" w:cs="Arial"/>
          <w:i/>
          <w:iCs/>
          <w:color w:val="000000" w:themeColor="text1"/>
          <w:sz w:val="20"/>
          <w:szCs w:val="20"/>
        </w:rPr>
        <w:t>Repent, for the kingdom of heaven is at hand!</w:t>
      </w:r>
      <w:r w:rsidR="00D30515">
        <w:rPr>
          <w:rFonts w:ascii="Arial Narrow" w:hAnsi="Arial Narrow" w:cs="Arial"/>
          <w:i/>
          <w:iCs/>
          <w:color w:val="000000" w:themeColor="text1"/>
          <w:sz w:val="20"/>
          <w:szCs w:val="20"/>
        </w:rPr>
        <w:t>"</w:t>
      </w:r>
      <w:r w:rsidR="00ED35DD" w:rsidRPr="00ED35DD">
        <w:rPr>
          <w:rFonts w:ascii="Arial Narrow" w:hAnsi="Arial Narrow" w:cs="Arial"/>
          <w:i/>
          <w:iCs/>
          <w:color w:val="000000" w:themeColor="text1"/>
          <w:sz w:val="20"/>
          <w:szCs w:val="20"/>
        </w:rPr>
        <w:t xml:space="preserve"> 3 For this is he who was spoken of by the prophet Isaiah, saying:</w:t>
      </w:r>
    </w:p>
    <w:p w14:paraId="7A9031E5" w14:textId="5AF2D0C9" w:rsidR="00ED35DD" w:rsidRPr="00ED35DD" w:rsidRDefault="00D30515" w:rsidP="00ED35DD">
      <w:pPr>
        <w:ind w:right="-360"/>
        <w:rPr>
          <w:rFonts w:ascii="Arial Narrow" w:hAnsi="Arial Narrow" w:cs="Arial"/>
          <w:i/>
          <w:iCs/>
          <w:color w:val="000000" w:themeColor="text1"/>
          <w:sz w:val="20"/>
          <w:szCs w:val="20"/>
        </w:rPr>
      </w:pPr>
      <w:r>
        <w:rPr>
          <w:rFonts w:ascii="Arial Narrow" w:hAnsi="Arial Narrow" w:cs="Arial"/>
          <w:i/>
          <w:iCs/>
          <w:color w:val="000000" w:themeColor="text1"/>
          <w:sz w:val="20"/>
          <w:szCs w:val="20"/>
        </w:rPr>
        <w:t>"</w:t>
      </w:r>
      <w:r w:rsidR="00ED35DD" w:rsidRPr="00ED35DD">
        <w:rPr>
          <w:rFonts w:ascii="Arial Narrow" w:hAnsi="Arial Narrow" w:cs="Arial"/>
          <w:i/>
          <w:iCs/>
          <w:color w:val="000000" w:themeColor="text1"/>
          <w:sz w:val="20"/>
          <w:szCs w:val="20"/>
        </w:rPr>
        <w:t>The voice of one crying in the wilderness:</w:t>
      </w:r>
    </w:p>
    <w:p w14:paraId="08D70991" w14:textId="77777777" w:rsidR="00ED35DD" w:rsidRPr="00ED35DD" w:rsidRDefault="00ED35DD" w:rsidP="00ED35DD">
      <w:pPr>
        <w:ind w:right="-360"/>
        <w:rPr>
          <w:rFonts w:ascii="Arial Narrow" w:hAnsi="Arial Narrow" w:cs="Arial"/>
          <w:i/>
          <w:iCs/>
          <w:color w:val="000000" w:themeColor="text1"/>
          <w:sz w:val="20"/>
          <w:szCs w:val="20"/>
        </w:rPr>
      </w:pPr>
      <w:r w:rsidRPr="00ED35DD">
        <w:rPr>
          <w:rFonts w:ascii="Arial Narrow" w:hAnsi="Arial Narrow" w:cs="Arial"/>
          <w:i/>
          <w:iCs/>
          <w:color w:val="000000" w:themeColor="text1"/>
          <w:sz w:val="20"/>
          <w:szCs w:val="20"/>
        </w:rPr>
        <w:t>Prepare the way of the LORD;</w:t>
      </w:r>
    </w:p>
    <w:p w14:paraId="3C96BE64" w14:textId="3B303F28" w:rsidR="00ED35DD" w:rsidRPr="00ED35DD" w:rsidRDefault="00ED35DD" w:rsidP="00ED35DD">
      <w:pPr>
        <w:ind w:right="-360"/>
        <w:rPr>
          <w:rFonts w:ascii="Arial Narrow" w:hAnsi="Arial Narrow" w:cs="Arial"/>
          <w:i/>
          <w:iCs/>
          <w:color w:val="000000" w:themeColor="text1"/>
          <w:sz w:val="20"/>
          <w:szCs w:val="20"/>
        </w:rPr>
      </w:pPr>
      <w:r w:rsidRPr="00ED35DD">
        <w:rPr>
          <w:rFonts w:ascii="Arial Narrow" w:hAnsi="Arial Narrow" w:cs="Arial"/>
          <w:i/>
          <w:iCs/>
          <w:color w:val="000000" w:themeColor="text1"/>
          <w:sz w:val="20"/>
          <w:szCs w:val="20"/>
        </w:rPr>
        <w:t>Make His paths straight.</w:t>
      </w:r>
      <w:r w:rsidR="00D30515">
        <w:rPr>
          <w:rFonts w:ascii="Arial Narrow" w:hAnsi="Arial Narrow" w:cs="Arial"/>
          <w:i/>
          <w:iCs/>
          <w:color w:val="000000" w:themeColor="text1"/>
          <w:sz w:val="20"/>
          <w:szCs w:val="20"/>
        </w:rPr>
        <w:t>'"</w:t>
      </w:r>
    </w:p>
    <w:p w14:paraId="7E12DD70" w14:textId="55F1F6FA" w:rsidR="00ED35DD" w:rsidRPr="00ED35DD" w:rsidRDefault="00ED35DD" w:rsidP="00ED35DD">
      <w:pPr>
        <w:ind w:right="-360"/>
        <w:rPr>
          <w:rFonts w:ascii="Arial Narrow" w:hAnsi="Arial Narrow" w:cs="Arial"/>
          <w:i/>
          <w:iCs/>
          <w:color w:val="000000" w:themeColor="text1"/>
          <w:sz w:val="20"/>
          <w:szCs w:val="20"/>
        </w:rPr>
      </w:pPr>
      <w:r w:rsidRPr="00ED35DD">
        <w:rPr>
          <w:rFonts w:ascii="Arial Narrow" w:hAnsi="Arial Narrow" w:cs="Arial"/>
          <w:i/>
          <w:iCs/>
          <w:color w:val="000000" w:themeColor="text1"/>
          <w:sz w:val="20"/>
          <w:szCs w:val="20"/>
        </w:rPr>
        <w:t xml:space="preserve">4 Now John himself was clothed in </w:t>
      </w:r>
      <w:r w:rsidR="00D30515">
        <w:rPr>
          <w:rFonts w:ascii="Arial Narrow" w:hAnsi="Arial Narrow" w:cs="Arial"/>
          <w:i/>
          <w:iCs/>
          <w:color w:val="000000" w:themeColor="text1"/>
          <w:sz w:val="20"/>
          <w:szCs w:val="20"/>
        </w:rPr>
        <w:t>camel's</w:t>
      </w:r>
      <w:r w:rsidRPr="00ED35DD">
        <w:rPr>
          <w:rFonts w:ascii="Arial Narrow" w:hAnsi="Arial Narrow" w:cs="Arial"/>
          <w:i/>
          <w:iCs/>
          <w:color w:val="000000" w:themeColor="text1"/>
          <w:sz w:val="20"/>
          <w:szCs w:val="20"/>
        </w:rPr>
        <w:t xml:space="preserve"> hair, with a leather belt around his waist; and his food was locusts and wild honey. 5 Then Jerusalem, all Judea, and all the region around the Jordan went out to him 6 and were baptized by him in the Jordan, confessing their sins.</w:t>
      </w:r>
    </w:p>
    <w:p w14:paraId="6AC92B92" w14:textId="3D58BB77" w:rsidR="00402552" w:rsidRDefault="00ED35DD" w:rsidP="00ED35DD">
      <w:pPr>
        <w:ind w:right="-360"/>
        <w:rPr>
          <w:rFonts w:ascii="Arial Narrow" w:hAnsi="Arial Narrow" w:cs="Arial"/>
          <w:i/>
          <w:iCs/>
          <w:color w:val="000000" w:themeColor="text1"/>
        </w:rPr>
      </w:pPr>
      <w:r w:rsidRPr="00ED35DD">
        <w:rPr>
          <w:rFonts w:ascii="Arial Narrow" w:hAnsi="Arial Narrow" w:cs="Arial"/>
          <w:i/>
          <w:iCs/>
          <w:color w:val="000000" w:themeColor="text1"/>
          <w:sz w:val="20"/>
          <w:szCs w:val="20"/>
        </w:rPr>
        <w:t xml:space="preserve">7 But when he saw many of the Pharisees and Sadducees coming to his baptism, he said to them, </w:t>
      </w:r>
      <w:r w:rsidR="00D30515">
        <w:rPr>
          <w:rFonts w:ascii="Arial Narrow" w:hAnsi="Arial Narrow" w:cs="Arial"/>
          <w:i/>
          <w:iCs/>
          <w:color w:val="000000" w:themeColor="text1"/>
          <w:sz w:val="20"/>
          <w:szCs w:val="20"/>
        </w:rPr>
        <w:t>"</w:t>
      </w:r>
      <w:r w:rsidRPr="00ED35DD">
        <w:rPr>
          <w:rFonts w:ascii="Arial Narrow" w:hAnsi="Arial Narrow" w:cs="Arial"/>
          <w:i/>
          <w:iCs/>
          <w:color w:val="000000" w:themeColor="text1"/>
          <w:sz w:val="20"/>
          <w:szCs w:val="20"/>
        </w:rPr>
        <w:t xml:space="preserve">Brood of vipers! </w:t>
      </w:r>
      <w:r w:rsidRPr="00ED35DD">
        <w:rPr>
          <w:rFonts w:ascii="Arial Narrow" w:hAnsi="Arial Narrow" w:cs="Arial"/>
          <w:i/>
          <w:iCs/>
          <w:color w:val="000000" w:themeColor="text1"/>
          <w:sz w:val="20"/>
          <w:szCs w:val="20"/>
          <w:u w:val="single"/>
        </w:rPr>
        <w:t>Who warned you to flee from the wrath to come?</w:t>
      </w:r>
      <w:r w:rsidRPr="00ED35DD">
        <w:rPr>
          <w:rFonts w:ascii="Arial Narrow" w:hAnsi="Arial Narrow" w:cs="Arial"/>
          <w:i/>
          <w:iCs/>
          <w:color w:val="000000" w:themeColor="text1"/>
          <w:sz w:val="20"/>
          <w:szCs w:val="20"/>
        </w:rPr>
        <w:t xml:space="preserve"> 8 Therefore bear fruits worthy of repentance, 9 and do not think to say to yourselves, We have Abraham as our father.</w:t>
      </w:r>
      <w:r w:rsidR="00D30515">
        <w:rPr>
          <w:rFonts w:ascii="Arial Narrow" w:hAnsi="Arial Narrow" w:cs="Arial"/>
          <w:i/>
          <w:iCs/>
          <w:color w:val="000000" w:themeColor="text1"/>
          <w:sz w:val="20"/>
          <w:szCs w:val="20"/>
        </w:rPr>
        <w:t>'</w:t>
      </w:r>
      <w:r w:rsidRPr="00ED35DD">
        <w:rPr>
          <w:rFonts w:ascii="Arial Narrow" w:hAnsi="Arial Narrow" w:cs="Arial"/>
          <w:i/>
          <w:iCs/>
          <w:color w:val="000000" w:themeColor="text1"/>
          <w:sz w:val="20"/>
          <w:szCs w:val="20"/>
        </w:rPr>
        <w:t xml:space="preserve"> For I say to you that God is able to raise up children to Abraham from these stones. 10 And even now the ax is laid to the root of the trees. Therefore every tree which does not bear good fruit is cut down and thrown into the fire.</w:t>
      </w:r>
    </w:p>
    <w:p w14:paraId="4FD83C67" w14:textId="77777777" w:rsidR="00402552" w:rsidRDefault="00402552" w:rsidP="00402552">
      <w:pPr>
        <w:ind w:right="-360"/>
        <w:rPr>
          <w:rFonts w:ascii="Arial Narrow" w:hAnsi="Arial Narrow" w:cs="Arial"/>
          <w:i/>
          <w:iCs/>
          <w:color w:val="000000" w:themeColor="text1"/>
        </w:rPr>
      </w:pPr>
    </w:p>
    <w:p w14:paraId="1ACE318D" w14:textId="1659C17D" w:rsidR="006750F2" w:rsidRDefault="006750F2" w:rsidP="006750F2">
      <w:pPr>
        <w:pStyle w:val="ListParagraph"/>
        <w:numPr>
          <w:ilvl w:val="0"/>
          <w:numId w:val="35"/>
        </w:numPr>
        <w:ind w:right="-360"/>
        <w:rPr>
          <w:rFonts w:ascii="Arial Narrow" w:hAnsi="Arial Narrow" w:cs="Arial"/>
          <w:i/>
          <w:iCs/>
          <w:color w:val="000000" w:themeColor="text1"/>
        </w:rPr>
      </w:pPr>
      <w:r w:rsidRPr="00975AB4">
        <w:rPr>
          <w:rFonts w:ascii="Arial Narrow" w:hAnsi="Arial Narrow" w:cs="Arial"/>
          <w:b/>
          <w:bCs/>
          <w:i/>
          <w:iCs/>
          <w:color w:val="000000" w:themeColor="text1"/>
        </w:rPr>
        <w:t>John is the last of the O.T. Prophets</w:t>
      </w:r>
      <w:r>
        <w:rPr>
          <w:rFonts w:ascii="Arial Narrow" w:hAnsi="Arial Narrow" w:cs="Arial"/>
          <w:i/>
          <w:iCs/>
          <w:color w:val="000000" w:themeColor="text1"/>
        </w:rPr>
        <w:t xml:space="preserve"> and </w:t>
      </w:r>
      <w:r w:rsidR="00D30515">
        <w:rPr>
          <w:rFonts w:ascii="Arial Narrow" w:hAnsi="Arial Narrow" w:cs="Arial"/>
          <w:i/>
          <w:iCs/>
          <w:color w:val="000000" w:themeColor="text1"/>
        </w:rPr>
        <w:t>is assigned to get</w:t>
      </w:r>
      <w:r>
        <w:rPr>
          <w:rFonts w:ascii="Arial Narrow" w:hAnsi="Arial Narrow" w:cs="Arial"/>
          <w:i/>
          <w:iCs/>
          <w:color w:val="000000" w:themeColor="text1"/>
        </w:rPr>
        <w:t xml:space="preserve"> Israel ready for the Messiah.</w:t>
      </w:r>
    </w:p>
    <w:p w14:paraId="4A591EEB" w14:textId="77777777" w:rsidR="006750F2" w:rsidRDefault="006750F2" w:rsidP="006750F2">
      <w:pPr>
        <w:ind w:right="-360"/>
        <w:rPr>
          <w:rFonts w:ascii="Arial Narrow" w:hAnsi="Arial Narrow" w:cs="Arial"/>
          <w:i/>
          <w:iCs/>
          <w:color w:val="000000" w:themeColor="text1"/>
        </w:rPr>
      </w:pPr>
    </w:p>
    <w:p w14:paraId="0556FA69" w14:textId="77777777" w:rsidR="006750F2" w:rsidRDefault="006750F2" w:rsidP="006750F2">
      <w:pPr>
        <w:ind w:right="-360"/>
        <w:rPr>
          <w:rFonts w:ascii="Arial Narrow" w:hAnsi="Arial Narrow" w:cs="Arial"/>
          <w:i/>
          <w:iCs/>
          <w:color w:val="000000" w:themeColor="text1"/>
        </w:rPr>
      </w:pPr>
    </w:p>
    <w:p w14:paraId="18232137" w14:textId="77777777" w:rsidR="006750F2" w:rsidRPr="006750F2" w:rsidRDefault="006750F2" w:rsidP="006750F2">
      <w:pPr>
        <w:ind w:right="-360"/>
        <w:rPr>
          <w:rFonts w:ascii="Arial Narrow" w:hAnsi="Arial Narrow" w:cs="Arial"/>
          <w:i/>
          <w:iCs/>
          <w:color w:val="000000" w:themeColor="text1"/>
        </w:rPr>
      </w:pPr>
    </w:p>
    <w:p w14:paraId="2435D294" w14:textId="661900A5" w:rsidR="006750F2" w:rsidRDefault="006750F2" w:rsidP="006750F2">
      <w:pPr>
        <w:pStyle w:val="ListParagraph"/>
        <w:numPr>
          <w:ilvl w:val="0"/>
          <w:numId w:val="35"/>
        </w:numPr>
        <w:ind w:right="-360"/>
        <w:rPr>
          <w:rFonts w:ascii="Arial Narrow" w:hAnsi="Arial Narrow" w:cs="Arial"/>
          <w:i/>
          <w:iCs/>
          <w:color w:val="000000" w:themeColor="text1"/>
        </w:rPr>
      </w:pPr>
      <w:r w:rsidRPr="00975AB4">
        <w:rPr>
          <w:rFonts w:ascii="Arial Narrow" w:hAnsi="Arial Narrow" w:cs="Arial"/>
          <w:b/>
          <w:bCs/>
          <w:i/>
          <w:iCs/>
          <w:color w:val="000000" w:themeColor="text1"/>
        </w:rPr>
        <w:t>V:7 Who warned you</w:t>
      </w:r>
      <w:r>
        <w:rPr>
          <w:rFonts w:ascii="Arial Narrow" w:hAnsi="Arial Narrow" w:cs="Arial"/>
          <w:i/>
          <w:iCs/>
          <w:color w:val="000000" w:themeColor="text1"/>
        </w:rPr>
        <w:t xml:space="preserve"> to flee from the wrath to come?</w:t>
      </w:r>
    </w:p>
    <w:p w14:paraId="4D9F0143" w14:textId="77777777" w:rsidR="006750F2" w:rsidRDefault="006750F2" w:rsidP="006750F2">
      <w:pPr>
        <w:ind w:right="-360"/>
        <w:rPr>
          <w:rFonts w:ascii="Arial Narrow" w:hAnsi="Arial Narrow" w:cs="Arial"/>
          <w:i/>
          <w:iCs/>
          <w:color w:val="000000" w:themeColor="text1"/>
        </w:rPr>
      </w:pPr>
    </w:p>
    <w:p w14:paraId="177FD5B6" w14:textId="77777777" w:rsidR="006750F2" w:rsidRDefault="006750F2" w:rsidP="006750F2">
      <w:pPr>
        <w:ind w:right="-360"/>
        <w:rPr>
          <w:rFonts w:ascii="Arial Narrow" w:hAnsi="Arial Narrow" w:cs="Arial"/>
          <w:i/>
          <w:iCs/>
          <w:color w:val="000000" w:themeColor="text1"/>
        </w:rPr>
      </w:pPr>
    </w:p>
    <w:p w14:paraId="29044AF3" w14:textId="77777777" w:rsidR="006750F2" w:rsidRDefault="006750F2" w:rsidP="006750F2">
      <w:pPr>
        <w:ind w:right="-360"/>
        <w:rPr>
          <w:rFonts w:ascii="Arial Narrow" w:hAnsi="Arial Narrow" w:cs="Arial"/>
          <w:i/>
          <w:iCs/>
          <w:color w:val="000000" w:themeColor="text1"/>
        </w:rPr>
      </w:pPr>
    </w:p>
    <w:p w14:paraId="5DED22A7" w14:textId="77777777" w:rsidR="006750F2" w:rsidRDefault="006750F2" w:rsidP="006750F2">
      <w:pPr>
        <w:ind w:right="-360"/>
        <w:rPr>
          <w:rFonts w:ascii="Arial Narrow" w:hAnsi="Arial Narrow" w:cs="Arial"/>
          <w:i/>
          <w:iCs/>
          <w:color w:val="000000" w:themeColor="text1"/>
        </w:rPr>
      </w:pPr>
    </w:p>
    <w:p w14:paraId="4630019D" w14:textId="77777777" w:rsidR="006750F2" w:rsidRPr="006750F2" w:rsidRDefault="006750F2" w:rsidP="006750F2">
      <w:pPr>
        <w:ind w:right="-360"/>
        <w:rPr>
          <w:rFonts w:ascii="Arial Narrow" w:hAnsi="Arial Narrow" w:cs="Arial"/>
          <w:i/>
          <w:iCs/>
          <w:color w:val="000000" w:themeColor="text1"/>
        </w:rPr>
      </w:pPr>
    </w:p>
    <w:p w14:paraId="2F2C58D0" w14:textId="61A57E8A" w:rsidR="006750F2" w:rsidRPr="006750F2" w:rsidRDefault="006750F2" w:rsidP="006750F2">
      <w:pPr>
        <w:pStyle w:val="ListParagraph"/>
        <w:numPr>
          <w:ilvl w:val="0"/>
          <w:numId w:val="35"/>
        </w:numPr>
        <w:ind w:right="-360"/>
        <w:rPr>
          <w:rFonts w:ascii="Arial Narrow" w:hAnsi="Arial Narrow" w:cs="Arial"/>
          <w:i/>
          <w:iCs/>
          <w:color w:val="000000" w:themeColor="text1"/>
        </w:rPr>
      </w:pPr>
      <w:r w:rsidRPr="00975AB4">
        <w:rPr>
          <w:rFonts w:ascii="Arial Narrow" w:hAnsi="Arial Narrow" w:cs="Arial"/>
          <w:b/>
          <w:bCs/>
          <w:i/>
          <w:iCs/>
          <w:color w:val="000000" w:themeColor="text1"/>
        </w:rPr>
        <w:t>What does fruit worthy</w:t>
      </w:r>
      <w:r>
        <w:rPr>
          <w:rFonts w:ascii="Arial Narrow" w:hAnsi="Arial Narrow" w:cs="Arial"/>
          <w:i/>
          <w:iCs/>
          <w:color w:val="000000" w:themeColor="text1"/>
        </w:rPr>
        <w:t xml:space="preserve"> of repentance look like?</w:t>
      </w:r>
    </w:p>
    <w:p w14:paraId="0E8457BA" w14:textId="77777777" w:rsidR="0045636C" w:rsidRDefault="0045636C" w:rsidP="0045636C">
      <w:pPr>
        <w:pStyle w:val="ListParagraph"/>
        <w:ind w:left="1080" w:right="-360"/>
        <w:rPr>
          <w:rFonts w:ascii="Arial Narrow" w:hAnsi="Arial Narrow" w:cs="Arial"/>
          <w:i/>
          <w:iCs/>
          <w:color w:val="000000" w:themeColor="text1"/>
        </w:rPr>
      </w:pPr>
    </w:p>
    <w:p w14:paraId="361D8FAC" w14:textId="77777777" w:rsidR="00402552" w:rsidRPr="00402552" w:rsidRDefault="00402552" w:rsidP="00402552">
      <w:pPr>
        <w:ind w:right="-360"/>
        <w:rPr>
          <w:rFonts w:ascii="Arial Narrow" w:hAnsi="Arial Narrow" w:cs="Arial"/>
          <w:i/>
          <w:iCs/>
          <w:color w:val="000000" w:themeColor="text1"/>
        </w:rPr>
      </w:pPr>
    </w:p>
    <w:p w14:paraId="654A951D" w14:textId="15342580" w:rsidR="0045636C" w:rsidRPr="0045636C" w:rsidRDefault="00866180" w:rsidP="00E925F2">
      <w:pPr>
        <w:ind w:right="-360"/>
        <w:rPr>
          <w:rFonts w:ascii="Arial Narrow" w:hAnsi="Arial Narrow" w:cs="Arial"/>
          <w:i/>
          <w:iCs/>
          <w:color w:val="0070C0"/>
          <w:sz w:val="16"/>
          <w:szCs w:val="16"/>
        </w:rPr>
      </w:pPr>
      <w:r>
        <w:rPr>
          <w:rFonts w:ascii="Arial Narrow" w:hAnsi="Arial Narrow" w:cs="Arial"/>
          <w:i/>
          <w:iCs/>
          <w:color w:val="0070C0"/>
          <w:sz w:val="36"/>
          <w:szCs w:val="36"/>
        </w:rPr>
        <w:t>*</w:t>
      </w:r>
      <w:r w:rsidR="00ED35DD">
        <w:rPr>
          <w:rFonts w:ascii="Arial Narrow" w:hAnsi="Arial Narrow" w:cs="Arial"/>
          <w:i/>
          <w:iCs/>
          <w:color w:val="0070C0"/>
          <w:sz w:val="36"/>
          <w:szCs w:val="36"/>
        </w:rPr>
        <w:t>Three Unique Places to show a Radical Spirit</w:t>
      </w:r>
      <w:r w:rsidR="00C768FD">
        <w:rPr>
          <w:rFonts w:ascii="Arial Narrow" w:hAnsi="Arial Narrow" w:cs="Arial"/>
          <w:i/>
          <w:iCs/>
          <w:color w:val="0070C0"/>
          <w:sz w:val="36"/>
          <w:szCs w:val="36"/>
        </w:rPr>
        <w:t xml:space="preserve"> </w:t>
      </w:r>
    </w:p>
    <w:p w14:paraId="79C79911" w14:textId="77777777" w:rsidR="00931247" w:rsidRPr="00E925F2" w:rsidRDefault="00931247" w:rsidP="00C82C50">
      <w:pPr>
        <w:ind w:right="-360"/>
        <w:rPr>
          <w:rFonts w:ascii="Arial Narrow" w:hAnsi="Arial Narrow" w:cs="Arial"/>
          <w:i/>
          <w:iCs/>
          <w:color w:val="C00000"/>
          <w:sz w:val="10"/>
          <w:szCs w:val="10"/>
        </w:rPr>
      </w:pPr>
    </w:p>
    <w:p w14:paraId="4A6CB3C6" w14:textId="0C8F59DF" w:rsidR="00ED35DD" w:rsidRPr="00ED35DD" w:rsidRDefault="00C768FD" w:rsidP="00ED35DD">
      <w:pPr>
        <w:ind w:right="-360"/>
        <w:rPr>
          <w:rFonts w:ascii="Arial Narrow" w:hAnsi="Arial Narrow" w:cs="Arial"/>
          <w:i/>
          <w:iCs/>
          <w:color w:val="000000" w:themeColor="text1"/>
          <w:sz w:val="20"/>
          <w:szCs w:val="20"/>
        </w:rPr>
      </w:pPr>
      <w:r>
        <w:rPr>
          <w:rFonts w:ascii="Arial Narrow" w:hAnsi="Arial Narrow" w:cs="Arial"/>
          <w:i/>
          <w:iCs/>
          <w:color w:val="C00000"/>
          <w:sz w:val="20"/>
          <w:szCs w:val="20"/>
        </w:rPr>
        <w:t>*</w:t>
      </w:r>
      <w:r w:rsidR="00ED35DD">
        <w:rPr>
          <w:rFonts w:ascii="Arial Narrow" w:hAnsi="Arial Narrow" w:cs="Arial"/>
          <w:i/>
          <w:iCs/>
          <w:color w:val="C00000"/>
          <w:sz w:val="20"/>
          <w:szCs w:val="20"/>
        </w:rPr>
        <w:t xml:space="preserve">Romans 12:9 </w:t>
      </w:r>
      <w:r w:rsidR="00ED35DD" w:rsidRPr="00ED35DD">
        <w:rPr>
          <w:rFonts w:ascii="Arial Narrow" w:hAnsi="Arial Narrow" w:cs="Arial"/>
          <w:i/>
          <w:iCs/>
          <w:color w:val="000000" w:themeColor="text1"/>
          <w:sz w:val="20"/>
          <w:szCs w:val="20"/>
        </w:rPr>
        <w:t xml:space="preserve">Let love be without hypocrisy. Abhor what is evil. Cling to what is good. </w:t>
      </w:r>
      <w:r w:rsidR="00ED35DD" w:rsidRPr="00ED35DD">
        <w:rPr>
          <w:rFonts w:ascii="Arial Narrow" w:hAnsi="Arial Narrow" w:cs="Arial"/>
          <w:i/>
          <w:iCs/>
          <w:color w:val="C00000"/>
          <w:sz w:val="20"/>
          <w:szCs w:val="20"/>
        </w:rPr>
        <w:t>10</w:t>
      </w:r>
      <w:r w:rsidR="00ED35DD" w:rsidRPr="00ED35DD">
        <w:rPr>
          <w:rFonts w:ascii="Arial Narrow" w:hAnsi="Arial Narrow" w:cs="Arial"/>
          <w:i/>
          <w:iCs/>
          <w:color w:val="000000" w:themeColor="text1"/>
          <w:sz w:val="20"/>
          <w:szCs w:val="20"/>
        </w:rPr>
        <w:t xml:space="preserve"> Be kindly affectionate to one another with brotherly love, in honor giving preference to one another; </w:t>
      </w:r>
      <w:r w:rsidR="00ED35DD" w:rsidRPr="00ED35DD">
        <w:rPr>
          <w:rFonts w:ascii="Arial Narrow" w:hAnsi="Arial Narrow" w:cs="Arial"/>
          <w:i/>
          <w:iCs/>
          <w:color w:val="C00000"/>
          <w:sz w:val="20"/>
          <w:szCs w:val="20"/>
        </w:rPr>
        <w:t xml:space="preserve">*11 not lagging in diligence, fervent in spirit, serving the Lord; </w:t>
      </w:r>
      <w:r w:rsidR="00ED35DD" w:rsidRPr="00F811BA">
        <w:rPr>
          <w:rFonts w:ascii="Arial Narrow" w:hAnsi="Arial Narrow" w:cs="Arial"/>
          <w:i/>
          <w:iCs/>
          <w:color w:val="C00000"/>
          <w:sz w:val="20"/>
          <w:szCs w:val="20"/>
        </w:rPr>
        <w:t>12</w:t>
      </w:r>
      <w:r w:rsidR="00ED35DD" w:rsidRPr="00F811BA">
        <w:rPr>
          <w:rFonts w:ascii="Arial Narrow" w:hAnsi="Arial Narrow" w:cs="Arial"/>
          <w:i/>
          <w:iCs/>
          <w:color w:val="000000" w:themeColor="text1"/>
          <w:sz w:val="20"/>
          <w:szCs w:val="20"/>
        </w:rPr>
        <w:t xml:space="preserve"> rejoicing in hope, patient in tribulation, continuing steadfastly in prayer; </w:t>
      </w:r>
      <w:r w:rsidR="00ED35DD" w:rsidRPr="00ED35DD">
        <w:rPr>
          <w:rFonts w:ascii="Arial Narrow" w:hAnsi="Arial Narrow" w:cs="Arial"/>
          <w:i/>
          <w:iCs/>
          <w:color w:val="C00000"/>
          <w:sz w:val="20"/>
          <w:szCs w:val="20"/>
        </w:rPr>
        <w:t>13</w:t>
      </w:r>
      <w:r w:rsidR="00ED35DD" w:rsidRPr="00ED35DD">
        <w:rPr>
          <w:rFonts w:ascii="Arial Narrow" w:hAnsi="Arial Narrow" w:cs="Arial"/>
          <w:i/>
          <w:iCs/>
          <w:color w:val="000000" w:themeColor="text1"/>
          <w:sz w:val="20"/>
          <w:szCs w:val="20"/>
        </w:rPr>
        <w:t xml:space="preserve"> distributing to the needs of the saints, given to hospitality.</w:t>
      </w:r>
    </w:p>
    <w:p w14:paraId="47397CCF" w14:textId="77777777" w:rsidR="00ED35DD" w:rsidRPr="00ED35DD" w:rsidRDefault="00ED35DD" w:rsidP="00ED35DD">
      <w:pPr>
        <w:ind w:right="-360"/>
        <w:rPr>
          <w:rFonts w:ascii="Arial Narrow" w:hAnsi="Arial Narrow" w:cs="Arial"/>
          <w:i/>
          <w:iCs/>
          <w:color w:val="000000" w:themeColor="text1"/>
          <w:sz w:val="20"/>
          <w:szCs w:val="20"/>
        </w:rPr>
      </w:pPr>
      <w:r w:rsidRPr="00ED35DD">
        <w:rPr>
          <w:rFonts w:ascii="Arial Narrow" w:hAnsi="Arial Narrow" w:cs="Arial"/>
          <w:i/>
          <w:iCs/>
          <w:color w:val="C00000"/>
          <w:sz w:val="20"/>
          <w:szCs w:val="20"/>
        </w:rPr>
        <w:t>14</w:t>
      </w:r>
      <w:r w:rsidRPr="00ED35DD">
        <w:rPr>
          <w:rFonts w:ascii="Arial Narrow" w:hAnsi="Arial Narrow" w:cs="Arial"/>
          <w:i/>
          <w:iCs/>
          <w:color w:val="000000" w:themeColor="text1"/>
          <w:sz w:val="20"/>
          <w:szCs w:val="20"/>
        </w:rPr>
        <w:t xml:space="preserve"> Bless those who persecute you; bless and do not curse. </w:t>
      </w:r>
      <w:r w:rsidRPr="00ED35DD">
        <w:rPr>
          <w:rFonts w:ascii="Arial Narrow" w:hAnsi="Arial Narrow" w:cs="Arial"/>
          <w:i/>
          <w:iCs/>
          <w:color w:val="C00000"/>
          <w:sz w:val="20"/>
          <w:szCs w:val="20"/>
        </w:rPr>
        <w:t>15</w:t>
      </w:r>
      <w:r w:rsidRPr="00ED35DD">
        <w:rPr>
          <w:rFonts w:ascii="Arial Narrow" w:hAnsi="Arial Narrow" w:cs="Arial"/>
          <w:i/>
          <w:iCs/>
          <w:color w:val="000000" w:themeColor="text1"/>
          <w:sz w:val="20"/>
          <w:szCs w:val="20"/>
        </w:rPr>
        <w:t xml:space="preserve"> Rejoice with those who rejoice, and weep with those who weep. </w:t>
      </w:r>
      <w:r w:rsidRPr="00ED35DD">
        <w:rPr>
          <w:rFonts w:ascii="Arial Narrow" w:hAnsi="Arial Narrow" w:cs="Arial"/>
          <w:i/>
          <w:iCs/>
          <w:color w:val="C00000"/>
          <w:sz w:val="20"/>
          <w:szCs w:val="20"/>
        </w:rPr>
        <w:t>16</w:t>
      </w:r>
      <w:r w:rsidRPr="00ED35DD">
        <w:rPr>
          <w:rFonts w:ascii="Arial Narrow" w:hAnsi="Arial Narrow" w:cs="Arial"/>
          <w:i/>
          <w:iCs/>
          <w:color w:val="000000" w:themeColor="text1"/>
          <w:sz w:val="20"/>
          <w:szCs w:val="20"/>
        </w:rPr>
        <w:t xml:space="preserve"> Be of the same mind toward one another. Do not set your mind on high things, but associate with the humble. Do not be wise in your own opinion.</w:t>
      </w:r>
    </w:p>
    <w:p w14:paraId="167C0CF7" w14:textId="0375EECA" w:rsidR="00C82C50" w:rsidRPr="00704822" w:rsidRDefault="00ED35DD" w:rsidP="00ED35DD">
      <w:pPr>
        <w:ind w:right="-360"/>
        <w:rPr>
          <w:rFonts w:ascii="Arial Narrow" w:hAnsi="Arial Narrow" w:cs="Arial"/>
          <w:i/>
          <w:iCs/>
          <w:color w:val="C00000"/>
          <w:sz w:val="20"/>
          <w:szCs w:val="20"/>
        </w:rPr>
      </w:pPr>
      <w:r w:rsidRPr="00ED35DD">
        <w:rPr>
          <w:rFonts w:ascii="Arial Narrow" w:hAnsi="Arial Narrow" w:cs="Arial"/>
          <w:i/>
          <w:iCs/>
          <w:color w:val="C00000"/>
          <w:sz w:val="20"/>
          <w:szCs w:val="20"/>
        </w:rPr>
        <w:t>17</w:t>
      </w:r>
      <w:r w:rsidRPr="00ED35DD">
        <w:rPr>
          <w:rFonts w:ascii="Arial Narrow" w:hAnsi="Arial Narrow" w:cs="Arial"/>
          <w:i/>
          <w:iCs/>
          <w:color w:val="000000" w:themeColor="text1"/>
          <w:sz w:val="20"/>
          <w:szCs w:val="20"/>
        </w:rPr>
        <w:t xml:space="preserve"> Repay no one evil for evil. Have regard for good things in the sight of all men.</w:t>
      </w:r>
    </w:p>
    <w:p w14:paraId="72028545" w14:textId="048127CC" w:rsidR="006F6661" w:rsidRPr="0045636C" w:rsidRDefault="006F6661" w:rsidP="002B5E25">
      <w:pPr>
        <w:ind w:right="-360"/>
        <w:rPr>
          <w:rFonts w:ascii="Arial Narrow" w:hAnsi="Arial Narrow" w:cs="Arial"/>
          <w:color w:val="000000" w:themeColor="text1"/>
          <w:sz w:val="24"/>
          <w:szCs w:val="24"/>
        </w:rPr>
      </w:pPr>
    </w:p>
    <w:p w14:paraId="3BFAFF15" w14:textId="194222A2" w:rsidR="006F6661" w:rsidRDefault="00C768FD" w:rsidP="006F6661">
      <w:pPr>
        <w:pStyle w:val="ListParagraph"/>
        <w:numPr>
          <w:ilvl w:val="0"/>
          <w:numId w:val="26"/>
        </w:numPr>
        <w:ind w:right="-360"/>
        <w:rPr>
          <w:rFonts w:ascii="Arial Narrow" w:hAnsi="Arial Narrow" w:cs="Arial"/>
          <w:color w:val="000000" w:themeColor="text1"/>
        </w:rPr>
      </w:pPr>
      <w:r w:rsidRPr="00C768FD">
        <w:rPr>
          <w:rFonts w:ascii="Arial Narrow" w:hAnsi="Arial Narrow" w:cs="Arial"/>
          <w:b/>
          <w:bCs/>
          <w:color w:val="C00000"/>
        </w:rPr>
        <w:t>*</w:t>
      </w:r>
      <w:r w:rsidR="00ED35DD">
        <w:rPr>
          <w:rFonts w:ascii="Arial Narrow" w:hAnsi="Arial Narrow" w:cs="Arial"/>
          <w:b/>
          <w:bCs/>
          <w:color w:val="000000" w:themeColor="text1"/>
        </w:rPr>
        <w:t>Not Lagging in Dil</w:t>
      </w:r>
      <w:r w:rsidR="00F811BA">
        <w:rPr>
          <w:rFonts w:ascii="Arial Narrow" w:hAnsi="Arial Narrow" w:cs="Arial"/>
          <w:b/>
          <w:bCs/>
          <w:color w:val="000000" w:themeColor="text1"/>
        </w:rPr>
        <w:t>igence</w:t>
      </w:r>
      <w:r w:rsidR="00651E44">
        <w:rPr>
          <w:rFonts w:ascii="Arial Narrow" w:hAnsi="Arial Narrow" w:cs="Arial"/>
          <w:color w:val="000000" w:themeColor="text1"/>
          <w:u w:val="single"/>
        </w:rPr>
        <w:t>,</w:t>
      </w:r>
      <w:r w:rsidR="003D24EC">
        <w:rPr>
          <w:rFonts w:ascii="Arial Narrow" w:hAnsi="Arial Narrow" w:cs="Arial"/>
          <w:color w:val="000000" w:themeColor="text1"/>
        </w:rPr>
        <w:t xml:space="preserve"> </w:t>
      </w:r>
      <w:r w:rsidR="00F811BA">
        <w:rPr>
          <w:rFonts w:ascii="Arial Narrow" w:hAnsi="Arial Narrow" w:cs="Arial"/>
          <w:color w:val="000000" w:themeColor="text1"/>
        </w:rPr>
        <w:t xml:space="preserve">V:10: </w:t>
      </w:r>
      <w:r w:rsidR="0057272A">
        <w:rPr>
          <w:rFonts w:ascii="Arial Narrow" w:hAnsi="Arial Narrow" w:cs="Arial"/>
          <w:color w:val="000000" w:themeColor="text1"/>
        </w:rPr>
        <w:t xml:space="preserve">Be </w:t>
      </w:r>
      <w:r w:rsidR="00F811BA" w:rsidRPr="00F811BA">
        <w:rPr>
          <w:rFonts w:ascii="Arial Narrow" w:hAnsi="Arial Narrow" w:cs="Arial"/>
          <w:color w:val="000000" w:themeColor="text1"/>
          <w:u w:val="single"/>
        </w:rPr>
        <w:t>Attentive</w:t>
      </w:r>
      <w:r w:rsidR="00F811BA" w:rsidRPr="00F811BA">
        <w:rPr>
          <w:rFonts w:ascii="Arial Narrow" w:hAnsi="Arial Narrow" w:cs="Arial"/>
          <w:b/>
          <w:bCs/>
          <w:color w:val="000000" w:themeColor="text1"/>
        </w:rPr>
        <w:t xml:space="preserve"> </w:t>
      </w:r>
      <w:r w:rsidR="00F811BA">
        <w:rPr>
          <w:rFonts w:ascii="Arial Narrow" w:hAnsi="Arial Narrow" w:cs="Arial"/>
          <w:color w:val="000000" w:themeColor="text1"/>
        </w:rPr>
        <w:t xml:space="preserve">in your love, V:12: </w:t>
      </w:r>
      <w:r w:rsidR="0057272A">
        <w:rPr>
          <w:rFonts w:ascii="Arial Narrow" w:hAnsi="Arial Narrow" w:cs="Arial"/>
          <w:color w:val="000000" w:themeColor="text1"/>
        </w:rPr>
        <w:t xml:space="preserve">Stay </w:t>
      </w:r>
      <w:r w:rsidR="00F811BA" w:rsidRPr="00F811BA">
        <w:rPr>
          <w:rFonts w:ascii="Arial Narrow" w:hAnsi="Arial Narrow" w:cs="Arial"/>
          <w:color w:val="000000" w:themeColor="text1"/>
          <w:u w:val="single"/>
        </w:rPr>
        <w:t>Focused</w:t>
      </w:r>
      <w:r w:rsidR="00F811BA">
        <w:rPr>
          <w:rFonts w:ascii="Arial Narrow" w:hAnsi="Arial Narrow" w:cs="Arial"/>
          <w:color w:val="000000" w:themeColor="text1"/>
        </w:rPr>
        <w:t xml:space="preserve"> and patient in tribulation, and V:13-16: </w:t>
      </w:r>
      <w:r w:rsidR="0057272A">
        <w:rPr>
          <w:rFonts w:ascii="Arial Narrow" w:hAnsi="Arial Narrow" w:cs="Arial"/>
          <w:color w:val="000000" w:themeColor="text1"/>
        </w:rPr>
        <w:t xml:space="preserve">Rejoice, weep, and be </w:t>
      </w:r>
      <w:r w:rsidR="00F811BA" w:rsidRPr="0057272A">
        <w:rPr>
          <w:rFonts w:ascii="Arial Narrow" w:hAnsi="Arial Narrow" w:cs="Arial"/>
          <w:color w:val="000000" w:themeColor="text1"/>
          <w:u w:val="single"/>
        </w:rPr>
        <w:t>Noncontentious</w:t>
      </w:r>
      <w:r w:rsidR="00F811BA">
        <w:rPr>
          <w:rFonts w:ascii="Arial Narrow" w:hAnsi="Arial Narrow" w:cs="Arial"/>
          <w:color w:val="000000" w:themeColor="text1"/>
        </w:rPr>
        <w:t xml:space="preserve"> in your relationships.</w:t>
      </w:r>
    </w:p>
    <w:p w14:paraId="63C12176" w14:textId="77777777" w:rsidR="00F811BA" w:rsidRPr="00F811BA" w:rsidRDefault="00F811BA" w:rsidP="00F811BA">
      <w:pPr>
        <w:ind w:right="-360"/>
        <w:rPr>
          <w:rFonts w:ascii="Arial Narrow" w:hAnsi="Arial Narrow" w:cs="Arial"/>
          <w:color w:val="000000" w:themeColor="text1"/>
        </w:rPr>
      </w:pPr>
    </w:p>
    <w:p w14:paraId="47E7E563" w14:textId="5D8D82CA" w:rsidR="006F6661" w:rsidRPr="006750F2" w:rsidRDefault="00F811BA" w:rsidP="006F6661">
      <w:pPr>
        <w:pStyle w:val="ListParagraph"/>
        <w:numPr>
          <w:ilvl w:val="0"/>
          <w:numId w:val="26"/>
        </w:numPr>
        <w:ind w:right="-360"/>
        <w:rPr>
          <w:rFonts w:ascii="Arial Narrow" w:hAnsi="Arial Narrow" w:cs="Arial"/>
          <w:color w:val="000000" w:themeColor="text1"/>
        </w:rPr>
      </w:pPr>
      <w:r>
        <w:rPr>
          <w:rFonts w:ascii="Arial Narrow" w:hAnsi="Arial Narrow" w:cs="Arial"/>
          <w:b/>
          <w:bCs/>
          <w:color w:val="000000" w:themeColor="text1"/>
        </w:rPr>
        <w:lastRenderedPageBreak/>
        <w:t>Ferven</w:t>
      </w:r>
      <w:r w:rsidR="00C768FD">
        <w:rPr>
          <w:rFonts w:ascii="Arial Narrow" w:hAnsi="Arial Narrow" w:cs="Arial"/>
          <w:b/>
          <w:bCs/>
          <w:color w:val="000000" w:themeColor="text1"/>
        </w:rPr>
        <w:t xml:space="preserve">t in spirit. </w:t>
      </w:r>
      <w:r w:rsidR="0057272A">
        <w:rPr>
          <w:rFonts w:ascii="Arial Narrow" w:hAnsi="Arial Narrow" w:cs="Arial"/>
          <w:color w:val="000000" w:themeColor="text1"/>
        </w:rPr>
        <w:t>Fanatica</w:t>
      </w:r>
      <w:r w:rsidR="00975AB4">
        <w:rPr>
          <w:rFonts w:ascii="Arial Narrow" w:hAnsi="Arial Narrow" w:cs="Arial"/>
          <w:color w:val="000000" w:themeColor="text1"/>
        </w:rPr>
        <w:t xml:space="preserve">l about what is good and hating what is evil. </w:t>
      </w:r>
    </w:p>
    <w:p w14:paraId="062EA724" w14:textId="77777777" w:rsidR="006750F2" w:rsidRPr="006750F2" w:rsidRDefault="006750F2" w:rsidP="006750F2">
      <w:pPr>
        <w:pStyle w:val="ListParagraph"/>
        <w:rPr>
          <w:rFonts w:ascii="Arial Narrow" w:hAnsi="Arial Narrow" w:cs="Arial"/>
          <w:color w:val="000000" w:themeColor="text1"/>
        </w:rPr>
      </w:pPr>
    </w:p>
    <w:p w14:paraId="66EF5221" w14:textId="77777777" w:rsidR="006750F2" w:rsidRPr="006750F2" w:rsidRDefault="006750F2" w:rsidP="006750F2">
      <w:pPr>
        <w:ind w:right="-360"/>
        <w:rPr>
          <w:rFonts w:ascii="Arial Narrow" w:hAnsi="Arial Narrow" w:cs="Arial"/>
          <w:color w:val="000000" w:themeColor="text1"/>
        </w:rPr>
      </w:pPr>
    </w:p>
    <w:p w14:paraId="30B737EC" w14:textId="3FEEC77F" w:rsidR="0045636C" w:rsidRDefault="006750F2" w:rsidP="006F6661">
      <w:pPr>
        <w:pStyle w:val="ListParagraph"/>
        <w:numPr>
          <w:ilvl w:val="0"/>
          <w:numId w:val="26"/>
        </w:numPr>
        <w:ind w:right="-360"/>
        <w:rPr>
          <w:rFonts w:ascii="Arial Narrow" w:hAnsi="Arial Narrow" w:cs="Arial"/>
          <w:color w:val="000000" w:themeColor="text1"/>
        </w:rPr>
      </w:pPr>
      <w:r>
        <w:rPr>
          <w:rFonts w:ascii="Arial Narrow" w:hAnsi="Arial Narrow" w:cs="Arial"/>
          <w:b/>
          <w:bCs/>
          <w:color w:val="000000" w:themeColor="text1"/>
        </w:rPr>
        <w:t>*Serving the Lord</w:t>
      </w:r>
      <w:r>
        <w:rPr>
          <w:rFonts w:ascii="Arial Narrow" w:hAnsi="Arial Narrow" w:cs="Arial"/>
          <w:color w:val="000000" w:themeColor="text1"/>
        </w:rPr>
        <w:t xml:space="preserve"> takes on the whole passage of </w:t>
      </w:r>
      <w:r w:rsidRPr="00975AB4">
        <w:rPr>
          <w:rFonts w:ascii="Arial Narrow" w:hAnsi="Arial Narrow" w:cs="Arial"/>
          <w:color w:val="C00000"/>
        </w:rPr>
        <w:t>Romans 12:9-20</w:t>
      </w:r>
      <w:r>
        <w:rPr>
          <w:rFonts w:ascii="Arial Narrow" w:hAnsi="Arial Narrow" w:cs="Arial"/>
          <w:color w:val="000000" w:themeColor="text1"/>
        </w:rPr>
        <w:t xml:space="preserve">. </w:t>
      </w:r>
      <w:r w:rsidR="00D30515">
        <w:rPr>
          <w:rFonts w:ascii="Arial Narrow" w:hAnsi="Arial Narrow" w:cs="Arial"/>
          <w:color w:val="000000" w:themeColor="text1"/>
        </w:rPr>
        <w:t>The e</w:t>
      </w:r>
      <w:r>
        <w:rPr>
          <w:rFonts w:ascii="Arial Narrow" w:hAnsi="Arial Narrow" w:cs="Arial"/>
          <w:color w:val="000000" w:themeColor="text1"/>
        </w:rPr>
        <w:t>xcept</w:t>
      </w:r>
      <w:r w:rsidR="00D30515">
        <w:rPr>
          <w:rFonts w:ascii="Arial Narrow" w:hAnsi="Arial Narrow" w:cs="Arial"/>
          <w:color w:val="000000" w:themeColor="text1"/>
        </w:rPr>
        <w:t>ion</w:t>
      </w:r>
      <w:r>
        <w:rPr>
          <w:rFonts w:ascii="Arial Narrow" w:hAnsi="Arial Narrow" w:cs="Arial"/>
          <w:color w:val="000000" w:themeColor="text1"/>
        </w:rPr>
        <w:t xml:space="preserve"> </w:t>
      </w:r>
      <w:r w:rsidR="00D30515">
        <w:rPr>
          <w:rFonts w:ascii="Arial Narrow" w:hAnsi="Arial Narrow" w:cs="Arial"/>
          <w:color w:val="000000" w:themeColor="text1"/>
        </w:rPr>
        <w:t xml:space="preserve">is that </w:t>
      </w:r>
      <w:r>
        <w:rPr>
          <w:rFonts w:ascii="Arial Narrow" w:hAnsi="Arial Narrow" w:cs="Arial"/>
          <w:color w:val="000000" w:themeColor="text1"/>
        </w:rPr>
        <w:t xml:space="preserve">we are not to serve Jesus by repaying evil, avenging ourselves, </w:t>
      </w:r>
      <w:r w:rsidR="00975AB4">
        <w:rPr>
          <w:rFonts w:ascii="Arial Narrow" w:hAnsi="Arial Narrow" w:cs="Arial"/>
          <w:color w:val="000000" w:themeColor="text1"/>
        </w:rPr>
        <w:t>or</w:t>
      </w:r>
      <w:r>
        <w:rPr>
          <w:rFonts w:ascii="Arial Narrow" w:hAnsi="Arial Narrow" w:cs="Arial"/>
          <w:color w:val="000000" w:themeColor="text1"/>
        </w:rPr>
        <w:t xml:space="preserve"> withholding needs from our enemies. </w:t>
      </w:r>
    </w:p>
    <w:p w14:paraId="67C74C9A" w14:textId="77777777" w:rsidR="0057272A" w:rsidRDefault="0057272A" w:rsidP="0057272A">
      <w:pPr>
        <w:ind w:right="-360"/>
        <w:rPr>
          <w:rFonts w:ascii="Arial Narrow" w:hAnsi="Arial Narrow" w:cs="Arial"/>
          <w:color w:val="0070C0"/>
        </w:rPr>
      </w:pPr>
    </w:p>
    <w:p w14:paraId="2299B052" w14:textId="6C516AF4" w:rsidR="0057272A" w:rsidRPr="0057272A" w:rsidRDefault="0057272A" w:rsidP="0057272A">
      <w:pPr>
        <w:ind w:right="-360"/>
        <w:rPr>
          <w:rFonts w:ascii="Arial Narrow" w:hAnsi="Arial Narrow" w:cs="Arial"/>
          <w:color w:val="0070C0"/>
          <w:sz w:val="24"/>
          <w:szCs w:val="24"/>
        </w:rPr>
      </w:pPr>
      <w:r w:rsidRPr="0057272A">
        <w:rPr>
          <w:rFonts w:ascii="Arial Narrow" w:hAnsi="Arial Narrow" w:cs="Arial"/>
          <w:b/>
          <w:bCs/>
          <w:color w:val="0070C0"/>
          <w:sz w:val="24"/>
          <w:szCs w:val="24"/>
        </w:rPr>
        <w:t xml:space="preserve">Radical Permission </w:t>
      </w:r>
      <w:r w:rsidR="00D30515">
        <w:rPr>
          <w:rFonts w:ascii="Arial Narrow" w:hAnsi="Arial Narrow" w:cs="Arial"/>
          <w:color w:val="0070C0"/>
          <w:sz w:val="24"/>
          <w:szCs w:val="24"/>
        </w:rPr>
        <w:t>is acting</w:t>
      </w:r>
      <w:r w:rsidRPr="0057272A">
        <w:rPr>
          <w:rFonts w:ascii="Arial Narrow" w:hAnsi="Arial Narrow" w:cs="Arial"/>
          <w:color w:val="0070C0"/>
          <w:sz w:val="24"/>
          <w:szCs w:val="24"/>
        </w:rPr>
        <w:t xml:space="preserve"> with great diligence and in a </w:t>
      </w:r>
      <w:r w:rsidR="00D30515">
        <w:rPr>
          <w:rFonts w:ascii="Arial Narrow" w:hAnsi="Arial Narrow" w:cs="Arial"/>
          <w:color w:val="0070C0"/>
          <w:sz w:val="24"/>
          <w:szCs w:val="24"/>
        </w:rPr>
        <w:t>passionate</w:t>
      </w:r>
      <w:r w:rsidRPr="0057272A">
        <w:rPr>
          <w:rFonts w:ascii="Arial Narrow" w:hAnsi="Arial Narrow" w:cs="Arial"/>
          <w:color w:val="0070C0"/>
          <w:sz w:val="24"/>
          <w:szCs w:val="24"/>
        </w:rPr>
        <w:t xml:space="preserve"> way that the only answer to why you are doing so is because of your obedience to Jesus</w:t>
      </w:r>
    </w:p>
    <w:p w14:paraId="7AF40043" w14:textId="77777777" w:rsidR="00466E24" w:rsidRPr="0045636C" w:rsidRDefault="00466E24" w:rsidP="00466E24">
      <w:pPr>
        <w:pStyle w:val="ListParagraph"/>
        <w:ind w:right="-360"/>
        <w:rPr>
          <w:rFonts w:ascii="Arial Narrow" w:hAnsi="Arial Narrow" w:cs="Arial"/>
          <w:color w:val="000000" w:themeColor="text1"/>
        </w:rPr>
      </w:pPr>
    </w:p>
    <w:p w14:paraId="22337089" w14:textId="77777777" w:rsidR="00466E24" w:rsidRPr="0045636C" w:rsidRDefault="00466E24" w:rsidP="0045636C">
      <w:pPr>
        <w:ind w:right="-360"/>
        <w:rPr>
          <w:rFonts w:ascii="Arial Narrow" w:hAnsi="Arial Narrow" w:cs="Arial"/>
          <w:color w:val="000000" w:themeColor="text1"/>
        </w:rPr>
      </w:pPr>
    </w:p>
    <w:p w14:paraId="6CFC0CED" w14:textId="77777777" w:rsidR="006700D2" w:rsidRDefault="006700D2" w:rsidP="002B5E25">
      <w:pPr>
        <w:ind w:right="-360"/>
        <w:rPr>
          <w:rFonts w:ascii="Arial Narrow" w:hAnsi="Arial Narrow" w:cs="Arial"/>
          <w:i/>
          <w:iCs/>
          <w:color w:val="0070C0"/>
          <w:sz w:val="36"/>
          <w:szCs w:val="36"/>
        </w:rPr>
      </w:pPr>
    </w:p>
    <w:p w14:paraId="7FBFD199" w14:textId="30D1FC28" w:rsidR="0025207C" w:rsidRPr="002B54E3" w:rsidRDefault="006700D2" w:rsidP="002B54E3">
      <w:pPr>
        <w:ind w:right="-360"/>
        <w:rPr>
          <w:rFonts w:ascii="Arial Narrow" w:hAnsi="Arial Narrow" w:cs="Arial"/>
          <w:i/>
          <w:iCs/>
          <w:color w:val="0070C0"/>
          <w:sz w:val="32"/>
          <w:szCs w:val="32"/>
        </w:rPr>
      </w:pPr>
      <w:r>
        <w:rPr>
          <w:rFonts w:ascii="Arial Narrow" w:hAnsi="Arial Narrow" w:cs="Arial"/>
          <w:i/>
          <w:iCs/>
          <w:color w:val="0070C0"/>
          <w:sz w:val="32"/>
          <w:szCs w:val="32"/>
        </w:rPr>
        <w:t>*</w:t>
      </w:r>
      <w:r w:rsidR="006750F2">
        <w:rPr>
          <w:rFonts w:ascii="Arial Narrow" w:hAnsi="Arial Narrow" w:cs="Arial"/>
          <w:i/>
          <w:iCs/>
          <w:color w:val="0070C0"/>
          <w:sz w:val="32"/>
          <w:szCs w:val="32"/>
        </w:rPr>
        <w:t>Born to Fulfill Righteousness.</w:t>
      </w:r>
    </w:p>
    <w:p w14:paraId="0BD5C37E" w14:textId="77777777" w:rsidR="0025207C" w:rsidRPr="00975AB4" w:rsidRDefault="0025207C" w:rsidP="0025207C">
      <w:pPr>
        <w:ind w:right="-540"/>
        <w:rPr>
          <w:rFonts w:ascii="Arial Narrow" w:hAnsi="Arial Narrow" w:cs="Arial"/>
          <w:b/>
          <w:bCs/>
          <w:color w:val="000000" w:themeColor="text1"/>
          <w:sz w:val="10"/>
          <w:szCs w:val="10"/>
        </w:rPr>
      </w:pPr>
    </w:p>
    <w:p w14:paraId="6AAA94FE" w14:textId="04EC90E3" w:rsidR="00975AB4" w:rsidRPr="00975AB4" w:rsidRDefault="0057272A" w:rsidP="00975AB4">
      <w:pPr>
        <w:ind w:right="-540"/>
        <w:rPr>
          <w:rFonts w:ascii="Arial Narrow" w:hAnsi="Arial Narrow" w:cs="Arial"/>
          <w:color w:val="000000" w:themeColor="text1"/>
          <w:sz w:val="20"/>
          <w:szCs w:val="20"/>
        </w:rPr>
      </w:pPr>
      <w:r>
        <w:rPr>
          <w:rFonts w:ascii="Arial Narrow" w:hAnsi="Arial Narrow" w:cs="Arial"/>
          <w:color w:val="C00000"/>
          <w:sz w:val="20"/>
          <w:szCs w:val="20"/>
        </w:rPr>
        <w:t xml:space="preserve">*Matthew 3:13 </w:t>
      </w:r>
      <w:r w:rsidR="00975AB4" w:rsidRPr="00975AB4">
        <w:rPr>
          <w:rFonts w:ascii="Arial Narrow" w:hAnsi="Arial Narrow" w:cs="Arial"/>
          <w:color w:val="000000" w:themeColor="text1"/>
          <w:sz w:val="20"/>
          <w:szCs w:val="20"/>
        </w:rPr>
        <w:t xml:space="preserve">Then Jesus came from Galilee to John at the Jordan to be baptized by him. </w:t>
      </w:r>
      <w:r w:rsidR="00975AB4" w:rsidRPr="00975AB4">
        <w:rPr>
          <w:rFonts w:ascii="Arial Narrow" w:hAnsi="Arial Narrow" w:cs="Arial"/>
          <w:color w:val="C00000"/>
          <w:sz w:val="20"/>
          <w:szCs w:val="20"/>
        </w:rPr>
        <w:t xml:space="preserve">14 </w:t>
      </w:r>
      <w:r w:rsidR="00975AB4" w:rsidRPr="00975AB4">
        <w:rPr>
          <w:rFonts w:ascii="Arial Narrow" w:hAnsi="Arial Narrow" w:cs="Arial"/>
          <w:color w:val="000000" w:themeColor="text1"/>
          <w:sz w:val="20"/>
          <w:szCs w:val="20"/>
        </w:rPr>
        <w:t xml:space="preserve">And John tried to prevent Him, saying, </w:t>
      </w:r>
      <w:r w:rsidR="00D30515">
        <w:rPr>
          <w:rFonts w:ascii="Arial Narrow" w:hAnsi="Arial Narrow" w:cs="Arial"/>
          <w:color w:val="000000" w:themeColor="text1"/>
          <w:sz w:val="20"/>
          <w:szCs w:val="20"/>
        </w:rPr>
        <w:t>"</w:t>
      </w:r>
      <w:r w:rsidR="00975AB4" w:rsidRPr="00975AB4">
        <w:rPr>
          <w:rFonts w:ascii="Arial Narrow" w:hAnsi="Arial Narrow" w:cs="Arial"/>
          <w:color w:val="000000" w:themeColor="text1"/>
          <w:sz w:val="20"/>
          <w:szCs w:val="20"/>
        </w:rPr>
        <w:t>I need to be baptized by You, and are You coming to me?</w:t>
      </w:r>
      <w:r w:rsidR="00D30515">
        <w:rPr>
          <w:rFonts w:ascii="Arial Narrow" w:hAnsi="Arial Narrow" w:cs="Arial"/>
          <w:color w:val="000000" w:themeColor="text1"/>
          <w:sz w:val="20"/>
          <w:szCs w:val="20"/>
        </w:rPr>
        <w:t>"</w:t>
      </w:r>
    </w:p>
    <w:p w14:paraId="2D22BE86" w14:textId="773F527E" w:rsidR="00975AB4" w:rsidRPr="00975AB4" w:rsidRDefault="00975AB4" w:rsidP="00975AB4">
      <w:pPr>
        <w:ind w:right="-540"/>
        <w:rPr>
          <w:rFonts w:ascii="Arial Narrow" w:hAnsi="Arial Narrow" w:cs="Arial"/>
          <w:color w:val="C00000"/>
          <w:sz w:val="20"/>
          <w:szCs w:val="20"/>
        </w:rPr>
      </w:pPr>
      <w:r w:rsidRPr="00975AB4">
        <w:rPr>
          <w:rFonts w:ascii="Arial Narrow" w:hAnsi="Arial Narrow" w:cs="Arial"/>
          <w:color w:val="C00000"/>
          <w:sz w:val="20"/>
          <w:szCs w:val="20"/>
        </w:rPr>
        <w:t xml:space="preserve">15 But Jesus answered and said to him, </w:t>
      </w:r>
      <w:r w:rsidR="00D30515">
        <w:rPr>
          <w:rFonts w:ascii="Arial Narrow" w:hAnsi="Arial Narrow" w:cs="Arial"/>
          <w:color w:val="C00000"/>
          <w:sz w:val="20"/>
          <w:szCs w:val="20"/>
        </w:rPr>
        <w:t>"</w:t>
      </w:r>
      <w:r w:rsidRPr="00975AB4">
        <w:rPr>
          <w:rFonts w:ascii="Arial Narrow" w:hAnsi="Arial Narrow" w:cs="Arial"/>
          <w:color w:val="C00000"/>
          <w:sz w:val="20"/>
          <w:szCs w:val="20"/>
        </w:rPr>
        <w:t>Permit it to be so now, for thus it is fitting for us to fulfill all righteousness.</w:t>
      </w:r>
      <w:r w:rsidR="00D30515">
        <w:rPr>
          <w:rFonts w:ascii="Arial Narrow" w:hAnsi="Arial Narrow" w:cs="Arial"/>
          <w:color w:val="C00000"/>
          <w:sz w:val="20"/>
          <w:szCs w:val="20"/>
        </w:rPr>
        <w:t>"</w:t>
      </w:r>
      <w:r w:rsidRPr="00975AB4">
        <w:rPr>
          <w:rFonts w:ascii="Arial Narrow" w:hAnsi="Arial Narrow" w:cs="Arial"/>
          <w:color w:val="C00000"/>
          <w:sz w:val="20"/>
          <w:szCs w:val="20"/>
        </w:rPr>
        <w:t xml:space="preserve"> Then he allowed Him.</w:t>
      </w:r>
    </w:p>
    <w:p w14:paraId="49FDE24D" w14:textId="676AC974" w:rsidR="00056514" w:rsidRPr="00975AB4" w:rsidRDefault="00975AB4" w:rsidP="00975AB4">
      <w:pPr>
        <w:ind w:right="-540"/>
        <w:rPr>
          <w:rFonts w:ascii="Arial Narrow" w:hAnsi="Arial Narrow" w:cs="Arial"/>
          <w:color w:val="000000" w:themeColor="text1"/>
          <w:sz w:val="20"/>
          <w:szCs w:val="20"/>
        </w:rPr>
      </w:pPr>
      <w:r w:rsidRPr="00975AB4">
        <w:rPr>
          <w:rFonts w:ascii="Arial Narrow" w:hAnsi="Arial Narrow" w:cs="Arial"/>
          <w:color w:val="C00000"/>
          <w:sz w:val="20"/>
          <w:szCs w:val="20"/>
        </w:rPr>
        <w:t xml:space="preserve">16 </w:t>
      </w:r>
      <w:r w:rsidRPr="00975AB4">
        <w:rPr>
          <w:rFonts w:ascii="Arial Narrow" w:hAnsi="Arial Narrow" w:cs="Arial"/>
          <w:color w:val="000000" w:themeColor="text1"/>
          <w:sz w:val="20"/>
          <w:szCs w:val="20"/>
        </w:rPr>
        <w:t xml:space="preserve">When He had been baptized, Jesus came up immediately from the water; and behold, the heavens were opened to Him, and He saw the Spirit of God descending like a dove and alighting upon Him. </w:t>
      </w:r>
      <w:r w:rsidRPr="00975AB4">
        <w:rPr>
          <w:rFonts w:ascii="Arial Narrow" w:hAnsi="Arial Narrow" w:cs="Arial"/>
          <w:color w:val="C00000"/>
          <w:sz w:val="20"/>
          <w:szCs w:val="20"/>
        </w:rPr>
        <w:t xml:space="preserve">17 </w:t>
      </w:r>
      <w:r w:rsidRPr="00975AB4">
        <w:rPr>
          <w:rFonts w:ascii="Arial Narrow" w:hAnsi="Arial Narrow" w:cs="Arial"/>
          <w:color w:val="000000" w:themeColor="text1"/>
          <w:sz w:val="20"/>
          <w:szCs w:val="20"/>
        </w:rPr>
        <w:t xml:space="preserve">And suddenly a voice came from heaven, saying, </w:t>
      </w:r>
      <w:r w:rsidR="00D30515">
        <w:rPr>
          <w:rFonts w:ascii="Arial Narrow" w:hAnsi="Arial Narrow" w:cs="Arial"/>
          <w:color w:val="000000" w:themeColor="text1"/>
          <w:sz w:val="20"/>
          <w:szCs w:val="20"/>
        </w:rPr>
        <w:t>"</w:t>
      </w:r>
      <w:r w:rsidRPr="00975AB4">
        <w:rPr>
          <w:rFonts w:ascii="Arial Narrow" w:hAnsi="Arial Narrow" w:cs="Arial"/>
          <w:color w:val="000000" w:themeColor="text1"/>
          <w:sz w:val="20"/>
          <w:szCs w:val="20"/>
        </w:rPr>
        <w:t>This is My beloved Son, in whom I am well pleased.</w:t>
      </w:r>
      <w:r w:rsidR="00D30515">
        <w:rPr>
          <w:rFonts w:ascii="Arial Narrow" w:hAnsi="Arial Narrow" w:cs="Arial"/>
          <w:color w:val="000000" w:themeColor="text1"/>
          <w:sz w:val="20"/>
          <w:szCs w:val="20"/>
        </w:rPr>
        <w:t>"</w:t>
      </w:r>
    </w:p>
    <w:p w14:paraId="094AA18E" w14:textId="77777777" w:rsidR="00975AB4" w:rsidRDefault="00975AB4" w:rsidP="007E0D9E">
      <w:pPr>
        <w:ind w:right="-540"/>
        <w:rPr>
          <w:rFonts w:ascii="Arial Narrow" w:hAnsi="Arial Narrow" w:cs="Arial"/>
          <w:color w:val="C00000"/>
          <w:sz w:val="20"/>
          <w:szCs w:val="20"/>
        </w:rPr>
      </w:pPr>
    </w:p>
    <w:p w14:paraId="3176EAC0" w14:textId="50661985" w:rsidR="00975AB4" w:rsidRDefault="00226612" w:rsidP="00975AB4">
      <w:pPr>
        <w:pStyle w:val="ListParagraph"/>
        <w:numPr>
          <w:ilvl w:val="0"/>
          <w:numId w:val="36"/>
        </w:numPr>
        <w:ind w:right="-540"/>
        <w:rPr>
          <w:rFonts w:ascii="Arial Narrow" w:hAnsi="Arial Narrow" w:cs="Arial"/>
          <w:color w:val="000000" w:themeColor="text1"/>
        </w:rPr>
      </w:pPr>
      <w:r>
        <w:rPr>
          <w:rFonts w:ascii="Arial Narrow" w:hAnsi="Arial Narrow" w:cs="Arial"/>
          <w:b/>
          <w:bCs/>
          <w:color w:val="000000" w:themeColor="text1"/>
        </w:rPr>
        <w:t>*</w:t>
      </w:r>
      <w:r w:rsidR="00D30515">
        <w:rPr>
          <w:rFonts w:ascii="Arial Narrow" w:hAnsi="Arial Narrow" w:cs="Arial"/>
          <w:b/>
          <w:bCs/>
          <w:color w:val="000000" w:themeColor="text1"/>
        </w:rPr>
        <w:t>Jesus'</w:t>
      </w:r>
      <w:r w:rsidR="00975AB4" w:rsidRPr="00975AB4">
        <w:rPr>
          <w:rFonts w:ascii="Arial Narrow" w:hAnsi="Arial Narrow" w:cs="Arial"/>
          <w:b/>
          <w:bCs/>
          <w:color w:val="000000" w:themeColor="text1"/>
        </w:rPr>
        <w:t xml:space="preserve"> words</w:t>
      </w:r>
      <w:r w:rsidR="00975AB4" w:rsidRPr="00975AB4">
        <w:rPr>
          <w:rFonts w:ascii="Arial Narrow" w:hAnsi="Arial Narrow" w:cs="Arial"/>
          <w:color w:val="000000" w:themeColor="text1"/>
        </w:rPr>
        <w:t xml:space="preserve"> are</w:t>
      </w:r>
      <w:r w:rsidR="00D30515">
        <w:rPr>
          <w:rFonts w:ascii="Arial Narrow" w:hAnsi="Arial Narrow" w:cs="Arial"/>
          <w:color w:val="000000" w:themeColor="text1"/>
        </w:rPr>
        <w:t>,</w:t>
      </w:r>
      <w:r w:rsidR="00975AB4" w:rsidRPr="00975AB4">
        <w:rPr>
          <w:rFonts w:ascii="Arial Narrow" w:hAnsi="Arial Narrow" w:cs="Arial"/>
          <w:color w:val="000000" w:themeColor="text1"/>
        </w:rPr>
        <w:t xml:space="preserve"> </w:t>
      </w:r>
      <w:r w:rsidR="00D30515">
        <w:rPr>
          <w:rFonts w:ascii="Arial Narrow" w:hAnsi="Arial Narrow" w:cs="Arial"/>
          <w:color w:val="000000" w:themeColor="text1"/>
        </w:rPr>
        <w:t>"</w:t>
      </w:r>
      <w:r w:rsidR="00975AB4" w:rsidRPr="00975AB4">
        <w:rPr>
          <w:rFonts w:ascii="Arial Narrow" w:hAnsi="Arial Narrow" w:cs="Arial"/>
          <w:color w:val="000000" w:themeColor="text1"/>
        </w:rPr>
        <w:t>Permit it to be so now</w:t>
      </w:r>
      <w:r w:rsidR="00D30515">
        <w:rPr>
          <w:rFonts w:ascii="Arial Narrow" w:hAnsi="Arial Narrow" w:cs="Arial"/>
          <w:color w:val="000000" w:themeColor="text1"/>
        </w:rPr>
        <w:t>,</w:t>
      </w:r>
      <w:r w:rsidR="00975AB4" w:rsidRPr="00975AB4">
        <w:rPr>
          <w:rFonts w:ascii="Arial Narrow" w:hAnsi="Arial Narrow" w:cs="Arial"/>
          <w:color w:val="000000" w:themeColor="text1"/>
        </w:rPr>
        <w:t xml:space="preserve"> for it is fitting for us to fulfill all righteousness.</w:t>
      </w:r>
    </w:p>
    <w:p w14:paraId="134233A8" w14:textId="77777777" w:rsidR="00226612" w:rsidRDefault="00226612" w:rsidP="00226612">
      <w:pPr>
        <w:pStyle w:val="ListParagraph"/>
        <w:ind w:right="-540"/>
        <w:rPr>
          <w:rFonts w:ascii="Arial Narrow" w:hAnsi="Arial Narrow" w:cs="Arial"/>
          <w:color w:val="000000" w:themeColor="text1"/>
        </w:rPr>
      </w:pPr>
    </w:p>
    <w:p w14:paraId="58C63CB6" w14:textId="77777777" w:rsidR="00975AB4" w:rsidRPr="00975AB4" w:rsidRDefault="00975AB4" w:rsidP="00975AB4">
      <w:pPr>
        <w:ind w:right="-540"/>
        <w:rPr>
          <w:rFonts w:ascii="Arial Narrow" w:hAnsi="Arial Narrow" w:cs="Arial"/>
          <w:color w:val="000000" w:themeColor="text1"/>
        </w:rPr>
      </w:pPr>
    </w:p>
    <w:p w14:paraId="78753803" w14:textId="1CD1113C" w:rsidR="00975AB4" w:rsidRDefault="00975AB4" w:rsidP="00975AB4">
      <w:pPr>
        <w:pStyle w:val="ListParagraph"/>
        <w:numPr>
          <w:ilvl w:val="0"/>
          <w:numId w:val="36"/>
        </w:numPr>
        <w:ind w:right="-540"/>
        <w:rPr>
          <w:rFonts w:ascii="Arial Narrow" w:hAnsi="Arial Narrow" w:cs="Arial"/>
          <w:color w:val="000000" w:themeColor="text1"/>
        </w:rPr>
      </w:pPr>
      <w:r w:rsidRPr="00975AB4">
        <w:rPr>
          <w:rFonts w:ascii="Arial Narrow" w:hAnsi="Arial Narrow" w:cs="Arial"/>
          <w:b/>
          <w:bCs/>
          <w:color w:val="000000" w:themeColor="text1"/>
        </w:rPr>
        <w:t>John was to partner</w:t>
      </w:r>
      <w:r>
        <w:rPr>
          <w:rFonts w:ascii="Arial Narrow" w:hAnsi="Arial Narrow" w:cs="Arial"/>
          <w:color w:val="000000" w:themeColor="text1"/>
        </w:rPr>
        <w:t xml:space="preserve"> with Jesus in the </w:t>
      </w:r>
      <w:r w:rsidR="00D30515">
        <w:rPr>
          <w:rFonts w:ascii="Arial Narrow" w:hAnsi="Arial Narrow" w:cs="Arial"/>
          <w:color w:val="000000" w:themeColor="text1"/>
        </w:rPr>
        <w:t>fulfillment</w:t>
      </w:r>
      <w:r>
        <w:rPr>
          <w:rFonts w:ascii="Arial Narrow" w:hAnsi="Arial Narrow" w:cs="Arial"/>
          <w:color w:val="000000" w:themeColor="text1"/>
        </w:rPr>
        <w:t xml:space="preserve"> of righteousness.</w:t>
      </w:r>
    </w:p>
    <w:p w14:paraId="77CAF60F" w14:textId="77777777" w:rsidR="00226612" w:rsidRPr="00226612" w:rsidRDefault="00226612" w:rsidP="00226612">
      <w:pPr>
        <w:pStyle w:val="ListParagraph"/>
        <w:rPr>
          <w:rFonts w:ascii="Arial Narrow" w:hAnsi="Arial Narrow" w:cs="Arial"/>
          <w:color w:val="000000" w:themeColor="text1"/>
        </w:rPr>
      </w:pPr>
    </w:p>
    <w:p w14:paraId="57F547A9" w14:textId="77777777" w:rsidR="00226612" w:rsidRDefault="00226612" w:rsidP="00226612">
      <w:pPr>
        <w:pStyle w:val="ListParagraph"/>
        <w:ind w:right="-540"/>
        <w:rPr>
          <w:rFonts w:ascii="Arial Narrow" w:hAnsi="Arial Narrow" w:cs="Arial"/>
          <w:color w:val="000000" w:themeColor="text1"/>
        </w:rPr>
      </w:pPr>
    </w:p>
    <w:p w14:paraId="727A2BBC" w14:textId="77777777" w:rsidR="00975AB4" w:rsidRPr="00975AB4" w:rsidRDefault="00975AB4" w:rsidP="00975AB4">
      <w:pPr>
        <w:pStyle w:val="ListParagraph"/>
        <w:rPr>
          <w:rFonts w:ascii="Arial Narrow" w:hAnsi="Arial Narrow" w:cs="Arial"/>
          <w:color w:val="000000" w:themeColor="text1"/>
        </w:rPr>
      </w:pPr>
    </w:p>
    <w:p w14:paraId="7D9FB1EF" w14:textId="7A8F419B" w:rsidR="00975AB4" w:rsidRDefault="00975AB4" w:rsidP="00975AB4">
      <w:pPr>
        <w:pStyle w:val="ListParagraph"/>
        <w:numPr>
          <w:ilvl w:val="0"/>
          <w:numId w:val="36"/>
        </w:numPr>
        <w:ind w:right="-540"/>
        <w:rPr>
          <w:rFonts w:ascii="Arial Narrow" w:hAnsi="Arial Narrow" w:cs="Arial"/>
          <w:color w:val="000000" w:themeColor="text1"/>
        </w:rPr>
      </w:pPr>
      <w:r w:rsidRPr="00975AB4">
        <w:rPr>
          <w:rFonts w:ascii="Arial Narrow" w:hAnsi="Arial Narrow" w:cs="Arial"/>
          <w:b/>
          <w:bCs/>
          <w:color w:val="000000" w:themeColor="text1"/>
        </w:rPr>
        <w:t>We witness for the 1</w:t>
      </w:r>
      <w:r w:rsidRPr="00975AB4">
        <w:rPr>
          <w:rFonts w:ascii="Arial Narrow" w:hAnsi="Arial Narrow" w:cs="Arial"/>
          <w:b/>
          <w:bCs/>
          <w:color w:val="000000" w:themeColor="text1"/>
          <w:vertAlign w:val="superscript"/>
        </w:rPr>
        <w:t>st</w:t>
      </w:r>
      <w:r w:rsidRPr="00975AB4">
        <w:rPr>
          <w:rFonts w:ascii="Arial Narrow" w:hAnsi="Arial Narrow" w:cs="Arial"/>
          <w:b/>
          <w:bCs/>
          <w:color w:val="000000" w:themeColor="text1"/>
        </w:rPr>
        <w:t xml:space="preserve"> time the evidence</w:t>
      </w:r>
      <w:r>
        <w:rPr>
          <w:rFonts w:ascii="Arial Narrow" w:hAnsi="Arial Narrow" w:cs="Arial"/>
          <w:color w:val="000000" w:themeColor="text1"/>
        </w:rPr>
        <w:t xml:space="preserve"> of the Triune God. Jesus the lamb </w:t>
      </w:r>
      <w:r w:rsidR="00D30515">
        <w:rPr>
          <w:rFonts w:ascii="Arial Narrow" w:hAnsi="Arial Narrow" w:cs="Arial"/>
          <w:color w:val="000000" w:themeColor="text1"/>
        </w:rPr>
        <w:t>is</w:t>
      </w:r>
      <w:r>
        <w:rPr>
          <w:rFonts w:ascii="Arial Narrow" w:hAnsi="Arial Narrow" w:cs="Arial"/>
          <w:color w:val="000000" w:themeColor="text1"/>
        </w:rPr>
        <w:t xml:space="preserve"> baptized, The Holy Spirit descending like a dove. The </w:t>
      </w:r>
      <w:r w:rsidR="00D30515">
        <w:rPr>
          <w:rFonts w:ascii="Arial Narrow" w:hAnsi="Arial Narrow" w:cs="Arial"/>
          <w:color w:val="000000" w:themeColor="text1"/>
        </w:rPr>
        <w:t>Father's</w:t>
      </w:r>
      <w:r>
        <w:rPr>
          <w:rFonts w:ascii="Arial Narrow" w:hAnsi="Arial Narrow" w:cs="Arial"/>
          <w:color w:val="000000" w:themeColor="text1"/>
        </w:rPr>
        <w:t xml:space="preserve"> voice declaring His pleasure with His Son.</w:t>
      </w:r>
    </w:p>
    <w:p w14:paraId="5A88A240" w14:textId="77777777" w:rsidR="00975AB4" w:rsidRPr="00975AB4" w:rsidRDefault="00975AB4" w:rsidP="00975AB4">
      <w:pPr>
        <w:pStyle w:val="ListParagraph"/>
        <w:rPr>
          <w:rFonts w:ascii="Arial Narrow" w:hAnsi="Arial Narrow" w:cs="Arial"/>
          <w:color w:val="000000" w:themeColor="text1"/>
        </w:rPr>
      </w:pPr>
    </w:p>
    <w:p w14:paraId="5ED633A8" w14:textId="77777777" w:rsidR="00975AB4" w:rsidRDefault="00975AB4" w:rsidP="00975AB4">
      <w:pPr>
        <w:ind w:right="-540"/>
        <w:rPr>
          <w:rFonts w:ascii="Arial Narrow" w:hAnsi="Arial Narrow" w:cs="Arial"/>
          <w:color w:val="000000" w:themeColor="text1"/>
        </w:rPr>
      </w:pPr>
    </w:p>
    <w:p w14:paraId="75D68AD2" w14:textId="77777777" w:rsidR="00975AB4" w:rsidRPr="00975AB4" w:rsidRDefault="00975AB4" w:rsidP="00975AB4">
      <w:pPr>
        <w:ind w:right="-540"/>
        <w:rPr>
          <w:rFonts w:ascii="Arial Narrow" w:hAnsi="Arial Narrow" w:cs="Arial"/>
          <w:color w:val="000000" w:themeColor="text1"/>
        </w:rPr>
      </w:pPr>
    </w:p>
    <w:p w14:paraId="11116625" w14:textId="1CDAC6BF" w:rsidR="00466E24" w:rsidRDefault="00466E24" w:rsidP="00466E24">
      <w:pPr>
        <w:ind w:right="-360"/>
        <w:rPr>
          <w:rFonts w:ascii="Arial Narrow" w:hAnsi="Arial Narrow" w:cs="Arial"/>
          <w:i/>
          <w:iCs/>
          <w:color w:val="0070C0"/>
          <w:sz w:val="32"/>
          <w:szCs w:val="32"/>
        </w:rPr>
      </w:pPr>
      <w:r>
        <w:rPr>
          <w:rFonts w:ascii="Arial Narrow" w:hAnsi="Arial Narrow" w:cs="Arial"/>
          <w:i/>
          <w:iCs/>
          <w:color w:val="0070C0"/>
          <w:sz w:val="32"/>
          <w:szCs w:val="32"/>
        </w:rPr>
        <w:t>*</w:t>
      </w:r>
      <w:r w:rsidR="006750F2">
        <w:rPr>
          <w:rFonts w:ascii="Arial Narrow" w:hAnsi="Arial Narrow" w:cs="Arial"/>
          <w:i/>
          <w:iCs/>
          <w:color w:val="0070C0"/>
          <w:sz w:val="32"/>
          <w:szCs w:val="32"/>
        </w:rPr>
        <w:t>Knowing What to Allow</w:t>
      </w:r>
      <w:r w:rsidR="00226612">
        <w:rPr>
          <w:rFonts w:ascii="Arial Narrow" w:hAnsi="Arial Narrow" w:cs="Arial"/>
          <w:i/>
          <w:iCs/>
          <w:color w:val="0070C0"/>
          <w:sz w:val="32"/>
          <w:szCs w:val="32"/>
        </w:rPr>
        <w:t xml:space="preserve"> in 2024</w:t>
      </w:r>
    </w:p>
    <w:p w14:paraId="034CF912" w14:textId="77777777" w:rsidR="00226612" w:rsidRDefault="00226612" w:rsidP="00466E24">
      <w:pPr>
        <w:ind w:right="-360"/>
        <w:rPr>
          <w:rFonts w:ascii="Arial Narrow" w:hAnsi="Arial Narrow" w:cs="Arial"/>
          <w:color w:val="0070C0"/>
          <w:sz w:val="10"/>
          <w:szCs w:val="10"/>
        </w:rPr>
      </w:pPr>
    </w:p>
    <w:p w14:paraId="7CA4FCC2" w14:textId="54345025" w:rsidR="00226612" w:rsidRDefault="00226612" w:rsidP="00226612">
      <w:pPr>
        <w:pStyle w:val="ListParagraph"/>
        <w:numPr>
          <w:ilvl w:val="0"/>
          <w:numId w:val="37"/>
        </w:numPr>
        <w:ind w:right="-360"/>
        <w:rPr>
          <w:rFonts w:ascii="Arial Narrow" w:hAnsi="Arial Narrow" w:cs="Arial"/>
          <w:color w:val="000000" w:themeColor="text1"/>
        </w:rPr>
      </w:pPr>
      <w:r w:rsidRPr="00226612">
        <w:rPr>
          <w:rFonts w:ascii="Arial Narrow" w:hAnsi="Arial Narrow" w:cs="Arial"/>
          <w:b/>
          <w:bCs/>
          <w:color w:val="000000" w:themeColor="text1"/>
        </w:rPr>
        <w:t xml:space="preserve">Allow your knowledge of </w:t>
      </w:r>
      <w:r w:rsidR="00D30515">
        <w:rPr>
          <w:rFonts w:ascii="Arial Narrow" w:hAnsi="Arial Narrow" w:cs="Arial"/>
          <w:b/>
          <w:bCs/>
          <w:color w:val="000000" w:themeColor="text1"/>
        </w:rPr>
        <w:t>God's</w:t>
      </w:r>
      <w:r w:rsidRPr="00226612">
        <w:rPr>
          <w:rFonts w:ascii="Arial Narrow" w:hAnsi="Arial Narrow" w:cs="Arial"/>
          <w:b/>
          <w:bCs/>
          <w:color w:val="000000" w:themeColor="text1"/>
        </w:rPr>
        <w:t xml:space="preserve"> love to be active</w:t>
      </w:r>
      <w:r>
        <w:rPr>
          <w:rFonts w:ascii="Arial Narrow" w:hAnsi="Arial Narrow" w:cs="Arial"/>
          <w:color w:val="000000" w:themeColor="text1"/>
        </w:rPr>
        <w:t xml:space="preserve"> in your choices of how we treat one another.</w:t>
      </w:r>
    </w:p>
    <w:p w14:paraId="57FEC291" w14:textId="77777777" w:rsidR="00226612" w:rsidRDefault="00226612" w:rsidP="00226612">
      <w:pPr>
        <w:ind w:right="-360"/>
        <w:rPr>
          <w:rFonts w:ascii="Arial Narrow" w:hAnsi="Arial Narrow" w:cs="Arial"/>
          <w:color w:val="000000" w:themeColor="text1"/>
        </w:rPr>
      </w:pPr>
    </w:p>
    <w:p w14:paraId="3D429358" w14:textId="77777777" w:rsidR="00226612" w:rsidRDefault="00226612" w:rsidP="00226612">
      <w:pPr>
        <w:ind w:right="-360"/>
        <w:rPr>
          <w:rFonts w:ascii="Arial Narrow" w:hAnsi="Arial Narrow" w:cs="Arial"/>
          <w:color w:val="000000" w:themeColor="text1"/>
        </w:rPr>
      </w:pPr>
    </w:p>
    <w:p w14:paraId="3B736183" w14:textId="77777777" w:rsidR="00226612" w:rsidRPr="00226612" w:rsidRDefault="00226612" w:rsidP="00226612">
      <w:pPr>
        <w:ind w:right="-360"/>
        <w:rPr>
          <w:rFonts w:ascii="Arial Narrow" w:hAnsi="Arial Narrow" w:cs="Arial"/>
          <w:color w:val="000000" w:themeColor="text1"/>
        </w:rPr>
      </w:pPr>
    </w:p>
    <w:p w14:paraId="5133864E" w14:textId="1BC6D037" w:rsidR="00226612" w:rsidRDefault="00226612" w:rsidP="00226612">
      <w:pPr>
        <w:pStyle w:val="ListParagraph"/>
        <w:numPr>
          <w:ilvl w:val="0"/>
          <w:numId w:val="37"/>
        </w:numPr>
        <w:ind w:right="-360"/>
        <w:rPr>
          <w:rFonts w:ascii="Arial Narrow" w:hAnsi="Arial Narrow" w:cs="Arial"/>
          <w:color w:val="000000" w:themeColor="text1"/>
        </w:rPr>
      </w:pPr>
      <w:r w:rsidRPr="00226612">
        <w:rPr>
          <w:rFonts w:ascii="Arial Narrow" w:hAnsi="Arial Narrow" w:cs="Arial"/>
          <w:b/>
          <w:bCs/>
          <w:color w:val="000000" w:themeColor="text1"/>
        </w:rPr>
        <w:t xml:space="preserve">Allow your knowledge of </w:t>
      </w:r>
      <w:r w:rsidR="00D30515">
        <w:rPr>
          <w:rFonts w:ascii="Arial Narrow" w:hAnsi="Arial Narrow" w:cs="Arial"/>
          <w:b/>
          <w:bCs/>
          <w:color w:val="000000" w:themeColor="text1"/>
        </w:rPr>
        <w:t>God's</w:t>
      </w:r>
      <w:r w:rsidRPr="00226612">
        <w:rPr>
          <w:rFonts w:ascii="Arial Narrow" w:hAnsi="Arial Narrow" w:cs="Arial"/>
          <w:b/>
          <w:bCs/>
          <w:color w:val="000000" w:themeColor="text1"/>
        </w:rPr>
        <w:t xml:space="preserve"> coming wrath</w:t>
      </w:r>
      <w:r>
        <w:rPr>
          <w:rFonts w:ascii="Arial Narrow" w:hAnsi="Arial Narrow" w:cs="Arial"/>
          <w:color w:val="000000" w:themeColor="text1"/>
        </w:rPr>
        <w:t xml:space="preserve"> to make you fervent in prayer.</w:t>
      </w:r>
    </w:p>
    <w:p w14:paraId="040C9DE1" w14:textId="77777777" w:rsidR="00226612" w:rsidRDefault="00226612" w:rsidP="00226612">
      <w:pPr>
        <w:ind w:right="-360"/>
        <w:rPr>
          <w:rFonts w:ascii="Arial Narrow" w:hAnsi="Arial Narrow" w:cs="Arial"/>
          <w:color w:val="000000" w:themeColor="text1"/>
        </w:rPr>
      </w:pPr>
    </w:p>
    <w:p w14:paraId="02087649" w14:textId="77777777" w:rsidR="00226612" w:rsidRDefault="00226612" w:rsidP="00226612">
      <w:pPr>
        <w:ind w:right="-360"/>
        <w:rPr>
          <w:rFonts w:ascii="Arial Narrow" w:hAnsi="Arial Narrow" w:cs="Arial"/>
          <w:color w:val="000000" w:themeColor="text1"/>
        </w:rPr>
      </w:pPr>
    </w:p>
    <w:p w14:paraId="556D9471" w14:textId="77777777" w:rsidR="00226612" w:rsidRDefault="00226612" w:rsidP="00226612">
      <w:pPr>
        <w:ind w:right="-360"/>
        <w:rPr>
          <w:rFonts w:ascii="Arial Narrow" w:hAnsi="Arial Narrow" w:cs="Arial"/>
          <w:color w:val="000000" w:themeColor="text1"/>
        </w:rPr>
      </w:pPr>
    </w:p>
    <w:p w14:paraId="46E3CE27" w14:textId="77777777" w:rsidR="00226612" w:rsidRPr="00226612" w:rsidRDefault="00226612" w:rsidP="00226612">
      <w:pPr>
        <w:ind w:right="-360"/>
        <w:rPr>
          <w:rFonts w:ascii="Arial Narrow" w:hAnsi="Arial Narrow" w:cs="Arial"/>
          <w:color w:val="000000" w:themeColor="text1"/>
        </w:rPr>
      </w:pPr>
    </w:p>
    <w:p w14:paraId="0391329A" w14:textId="53C1BBD5" w:rsidR="00226612" w:rsidRPr="00226612" w:rsidRDefault="00226612" w:rsidP="00226612">
      <w:pPr>
        <w:pStyle w:val="ListParagraph"/>
        <w:numPr>
          <w:ilvl w:val="0"/>
          <w:numId w:val="37"/>
        </w:numPr>
        <w:ind w:right="-360"/>
        <w:rPr>
          <w:rFonts w:ascii="Arial Narrow" w:hAnsi="Arial Narrow" w:cs="Arial"/>
          <w:color w:val="000000" w:themeColor="text1"/>
        </w:rPr>
      </w:pPr>
      <w:r w:rsidRPr="00226612">
        <w:rPr>
          <w:rFonts w:ascii="Arial Narrow" w:hAnsi="Arial Narrow" w:cs="Arial"/>
          <w:b/>
          <w:bCs/>
          <w:color w:val="000000" w:themeColor="text1"/>
        </w:rPr>
        <w:t>Use your permission to act alongside God in helping others</w:t>
      </w:r>
      <w:r>
        <w:rPr>
          <w:rFonts w:ascii="Arial Narrow" w:hAnsi="Arial Narrow" w:cs="Arial"/>
          <w:color w:val="000000" w:themeColor="text1"/>
        </w:rPr>
        <w:t xml:space="preserve"> </w:t>
      </w:r>
      <w:r w:rsidR="00D30515">
        <w:rPr>
          <w:rFonts w:ascii="Arial Narrow" w:hAnsi="Arial Narrow" w:cs="Arial"/>
          <w:color w:val="000000" w:themeColor="text1"/>
        </w:rPr>
        <w:t>see God's righteousness</w:t>
      </w:r>
      <w:r>
        <w:rPr>
          <w:rFonts w:ascii="Arial Narrow" w:hAnsi="Arial Narrow" w:cs="Arial"/>
          <w:color w:val="000000" w:themeColor="text1"/>
        </w:rPr>
        <w:t>.</w:t>
      </w:r>
    </w:p>
    <w:p w14:paraId="0AAC7487" w14:textId="77777777" w:rsidR="006750F2" w:rsidRDefault="006750F2" w:rsidP="00466E24">
      <w:pPr>
        <w:ind w:right="-360"/>
        <w:rPr>
          <w:rFonts w:ascii="Arial Narrow" w:hAnsi="Arial Narrow" w:cs="Arial"/>
          <w:i/>
          <w:iCs/>
          <w:color w:val="0070C0"/>
          <w:sz w:val="20"/>
          <w:szCs w:val="20"/>
        </w:rPr>
      </w:pPr>
    </w:p>
    <w:p w14:paraId="5C2B61E2" w14:textId="77777777" w:rsidR="006750F2" w:rsidRPr="006750F2" w:rsidRDefault="006750F2" w:rsidP="00466E24">
      <w:pPr>
        <w:ind w:right="-360"/>
        <w:rPr>
          <w:rFonts w:ascii="Arial Narrow" w:hAnsi="Arial Narrow" w:cs="Arial"/>
          <w:color w:val="0070C0"/>
          <w:sz w:val="24"/>
          <w:szCs w:val="24"/>
        </w:rPr>
      </w:pPr>
    </w:p>
    <w:p w14:paraId="7BF62EFA" w14:textId="77777777" w:rsidR="002B54E3" w:rsidRDefault="002B54E3" w:rsidP="00466E24">
      <w:pPr>
        <w:ind w:right="-360"/>
        <w:rPr>
          <w:rFonts w:ascii="Arial Narrow" w:hAnsi="Arial Narrow" w:cs="Arial"/>
          <w:i/>
          <w:iCs/>
          <w:color w:val="0070C0"/>
        </w:rPr>
      </w:pPr>
    </w:p>
    <w:p w14:paraId="35210948" w14:textId="77777777" w:rsidR="00931247" w:rsidRPr="00ED2BD1" w:rsidRDefault="00931247" w:rsidP="007E0D9E">
      <w:pPr>
        <w:ind w:right="-540"/>
        <w:rPr>
          <w:rFonts w:ascii="Arial Narrow" w:hAnsi="Arial Narrow" w:cs="Arial"/>
          <w:color w:val="000000" w:themeColor="text1"/>
          <w:sz w:val="24"/>
          <w:szCs w:val="24"/>
        </w:rPr>
      </w:pPr>
    </w:p>
    <w:sectPr w:rsidR="00931247" w:rsidRPr="00ED2BD1" w:rsidSect="00E33C5B">
      <w:type w:val="continuous"/>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F1E"/>
    <w:multiLevelType w:val="hybridMultilevel"/>
    <w:tmpl w:val="DCEC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F3706"/>
    <w:multiLevelType w:val="hybridMultilevel"/>
    <w:tmpl w:val="F0A0EDBA"/>
    <w:lvl w:ilvl="0" w:tplc="4CDAAADA">
      <w:start w:val="1"/>
      <w:numFmt w:val="decimal"/>
      <w:lvlText w:val="%1."/>
      <w:lvlJc w:val="left"/>
      <w:pPr>
        <w:ind w:left="720" w:hanging="360"/>
      </w:pPr>
      <w:rPr>
        <w:rFonts w:hint="default"/>
        <w:b/>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60FC9"/>
    <w:multiLevelType w:val="hybridMultilevel"/>
    <w:tmpl w:val="FA7C0466"/>
    <w:lvl w:ilvl="0" w:tplc="8B941974">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10E39"/>
    <w:multiLevelType w:val="hybridMultilevel"/>
    <w:tmpl w:val="FF7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717CE"/>
    <w:multiLevelType w:val="hybridMultilevel"/>
    <w:tmpl w:val="88DA9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E0362"/>
    <w:multiLevelType w:val="hybridMultilevel"/>
    <w:tmpl w:val="2286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647BA"/>
    <w:multiLevelType w:val="hybridMultilevel"/>
    <w:tmpl w:val="26D0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8561D"/>
    <w:multiLevelType w:val="hybridMultilevel"/>
    <w:tmpl w:val="CF50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A542C"/>
    <w:multiLevelType w:val="hybridMultilevel"/>
    <w:tmpl w:val="DCD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56978"/>
    <w:multiLevelType w:val="hybridMultilevel"/>
    <w:tmpl w:val="8B944DB4"/>
    <w:lvl w:ilvl="0" w:tplc="1792C27C">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E0ABF"/>
    <w:multiLevelType w:val="hybridMultilevel"/>
    <w:tmpl w:val="E4AC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D6387"/>
    <w:multiLevelType w:val="hybridMultilevel"/>
    <w:tmpl w:val="0E54F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227EE"/>
    <w:multiLevelType w:val="hybridMultilevel"/>
    <w:tmpl w:val="B1AC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30F67"/>
    <w:multiLevelType w:val="hybridMultilevel"/>
    <w:tmpl w:val="11462E2C"/>
    <w:lvl w:ilvl="0" w:tplc="7B6C724A">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322CC"/>
    <w:multiLevelType w:val="hybridMultilevel"/>
    <w:tmpl w:val="8E2C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F3036"/>
    <w:multiLevelType w:val="hybridMultilevel"/>
    <w:tmpl w:val="9744B9A2"/>
    <w:lvl w:ilvl="0" w:tplc="E14A5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0672F8"/>
    <w:multiLevelType w:val="hybridMultilevel"/>
    <w:tmpl w:val="0380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D3B94"/>
    <w:multiLevelType w:val="hybridMultilevel"/>
    <w:tmpl w:val="A9B4C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B419B"/>
    <w:multiLevelType w:val="hybridMultilevel"/>
    <w:tmpl w:val="11B4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E7452"/>
    <w:multiLevelType w:val="hybridMultilevel"/>
    <w:tmpl w:val="3B98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B3D1E"/>
    <w:multiLevelType w:val="multilevel"/>
    <w:tmpl w:val="C8C0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04539E"/>
    <w:multiLevelType w:val="hybridMultilevel"/>
    <w:tmpl w:val="F9B0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419F0"/>
    <w:multiLevelType w:val="hybridMultilevel"/>
    <w:tmpl w:val="CBD425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E3EA2"/>
    <w:multiLevelType w:val="hybridMultilevel"/>
    <w:tmpl w:val="C65A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D0379"/>
    <w:multiLevelType w:val="hybridMultilevel"/>
    <w:tmpl w:val="7A02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67665"/>
    <w:multiLevelType w:val="hybridMultilevel"/>
    <w:tmpl w:val="EFECED24"/>
    <w:lvl w:ilvl="0" w:tplc="39EA1C7A">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15546"/>
    <w:multiLevelType w:val="hybridMultilevel"/>
    <w:tmpl w:val="689A36F8"/>
    <w:lvl w:ilvl="0" w:tplc="2C3E9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01C39"/>
    <w:multiLevelType w:val="hybridMultilevel"/>
    <w:tmpl w:val="27CA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31FC2"/>
    <w:multiLevelType w:val="hybridMultilevel"/>
    <w:tmpl w:val="354ADC44"/>
    <w:lvl w:ilvl="0" w:tplc="FE0A4FA8">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652C5"/>
    <w:multiLevelType w:val="hybridMultilevel"/>
    <w:tmpl w:val="8A28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653660"/>
    <w:multiLevelType w:val="hybridMultilevel"/>
    <w:tmpl w:val="C4CE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833B85"/>
    <w:multiLevelType w:val="hybridMultilevel"/>
    <w:tmpl w:val="4192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5B2862"/>
    <w:multiLevelType w:val="hybridMultilevel"/>
    <w:tmpl w:val="860E6E64"/>
    <w:lvl w:ilvl="0" w:tplc="2FEA70E6">
      <w:start w:val="2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255E54"/>
    <w:multiLevelType w:val="hybridMultilevel"/>
    <w:tmpl w:val="1B84FB74"/>
    <w:lvl w:ilvl="0" w:tplc="1CBA6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52A3F"/>
    <w:multiLevelType w:val="hybridMultilevel"/>
    <w:tmpl w:val="981E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143FB"/>
    <w:multiLevelType w:val="hybridMultilevel"/>
    <w:tmpl w:val="2C84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B270A3"/>
    <w:multiLevelType w:val="hybridMultilevel"/>
    <w:tmpl w:val="0BB20B80"/>
    <w:lvl w:ilvl="0" w:tplc="B20605E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820974">
    <w:abstractNumId w:val="2"/>
  </w:num>
  <w:num w:numId="2" w16cid:durableId="1051417278">
    <w:abstractNumId w:val="8"/>
  </w:num>
  <w:num w:numId="3" w16cid:durableId="1989479178">
    <w:abstractNumId w:val="31"/>
  </w:num>
  <w:num w:numId="4" w16cid:durableId="525212131">
    <w:abstractNumId w:val="12"/>
  </w:num>
  <w:num w:numId="5" w16cid:durableId="2059089679">
    <w:abstractNumId w:val="21"/>
  </w:num>
  <w:num w:numId="6" w16cid:durableId="763110340">
    <w:abstractNumId w:val="36"/>
  </w:num>
  <w:num w:numId="7" w16cid:durableId="1881162124">
    <w:abstractNumId w:val="22"/>
  </w:num>
  <w:num w:numId="8" w16cid:durableId="577666058">
    <w:abstractNumId w:val="23"/>
  </w:num>
  <w:num w:numId="9" w16cid:durableId="451559801">
    <w:abstractNumId w:val="33"/>
  </w:num>
  <w:num w:numId="10" w16cid:durableId="1857186916">
    <w:abstractNumId w:val="32"/>
  </w:num>
  <w:num w:numId="11" w16cid:durableId="1452434912">
    <w:abstractNumId w:val="26"/>
  </w:num>
  <w:num w:numId="12" w16cid:durableId="832262225">
    <w:abstractNumId w:val="28"/>
  </w:num>
  <w:num w:numId="13" w16cid:durableId="1110665744">
    <w:abstractNumId w:val="24"/>
  </w:num>
  <w:num w:numId="14" w16cid:durableId="1658531042">
    <w:abstractNumId w:val="1"/>
  </w:num>
  <w:num w:numId="15" w16cid:durableId="1118372826">
    <w:abstractNumId w:val="0"/>
  </w:num>
  <w:num w:numId="16" w16cid:durableId="315183050">
    <w:abstractNumId w:val="13"/>
  </w:num>
  <w:num w:numId="17" w16cid:durableId="1040982705">
    <w:abstractNumId w:val="9"/>
  </w:num>
  <w:num w:numId="18" w16cid:durableId="153572294">
    <w:abstractNumId w:val="27"/>
  </w:num>
  <w:num w:numId="19" w16cid:durableId="1718895485">
    <w:abstractNumId w:val="14"/>
  </w:num>
  <w:num w:numId="20" w16cid:durableId="16318602">
    <w:abstractNumId w:val="17"/>
  </w:num>
  <w:num w:numId="21" w16cid:durableId="1361318035">
    <w:abstractNumId w:val="6"/>
  </w:num>
  <w:num w:numId="22" w16cid:durableId="2020816368">
    <w:abstractNumId w:val="10"/>
  </w:num>
  <w:num w:numId="23" w16cid:durableId="1627152006">
    <w:abstractNumId w:val="3"/>
  </w:num>
  <w:num w:numId="24" w16cid:durableId="1127745922">
    <w:abstractNumId w:val="20"/>
  </w:num>
  <w:num w:numId="25" w16cid:durableId="1546287879">
    <w:abstractNumId w:val="25"/>
  </w:num>
  <w:num w:numId="26" w16cid:durableId="204952761">
    <w:abstractNumId w:val="5"/>
  </w:num>
  <w:num w:numId="27" w16cid:durableId="1670910433">
    <w:abstractNumId w:val="35"/>
  </w:num>
  <w:num w:numId="28" w16cid:durableId="152188600">
    <w:abstractNumId w:val="30"/>
  </w:num>
  <w:num w:numId="29" w16cid:durableId="70390274">
    <w:abstractNumId w:val="18"/>
  </w:num>
  <w:num w:numId="30" w16cid:durableId="1617559625">
    <w:abstractNumId w:val="19"/>
  </w:num>
  <w:num w:numId="31" w16cid:durableId="1939822972">
    <w:abstractNumId w:val="4"/>
  </w:num>
  <w:num w:numId="32" w16cid:durableId="1308196001">
    <w:abstractNumId w:val="11"/>
  </w:num>
  <w:num w:numId="33" w16cid:durableId="703482160">
    <w:abstractNumId w:val="15"/>
  </w:num>
  <w:num w:numId="34" w16cid:durableId="212936467">
    <w:abstractNumId w:val="34"/>
  </w:num>
  <w:num w:numId="35" w16cid:durableId="1512178817">
    <w:abstractNumId w:val="7"/>
  </w:num>
  <w:num w:numId="36" w16cid:durableId="1006711889">
    <w:abstractNumId w:val="29"/>
  </w:num>
  <w:num w:numId="37" w16cid:durableId="10385061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133E2"/>
    <w:rsid w:val="00015406"/>
    <w:rsid w:val="0001730B"/>
    <w:rsid w:val="00021470"/>
    <w:rsid w:val="00022529"/>
    <w:rsid w:val="00022FA7"/>
    <w:rsid w:val="00023981"/>
    <w:rsid w:val="00024785"/>
    <w:rsid w:val="00024DB4"/>
    <w:rsid w:val="000266DE"/>
    <w:rsid w:val="000305BB"/>
    <w:rsid w:val="000315C1"/>
    <w:rsid w:val="000336E5"/>
    <w:rsid w:val="00034894"/>
    <w:rsid w:val="000412F9"/>
    <w:rsid w:val="00041671"/>
    <w:rsid w:val="000429A1"/>
    <w:rsid w:val="00044D55"/>
    <w:rsid w:val="00045D22"/>
    <w:rsid w:val="00046279"/>
    <w:rsid w:val="0005059A"/>
    <w:rsid w:val="00051499"/>
    <w:rsid w:val="00052FD1"/>
    <w:rsid w:val="00053484"/>
    <w:rsid w:val="00053CC7"/>
    <w:rsid w:val="00054A2D"/>
    <w:rsid w:val="0005553C"/>
    <w:rsid w:val="00055F5C"/>
    <w:rsid w:val="00056514"/>
    <w:rsid w:val="00056A40"/>
    <w:rsid w:val="0006240C"/>
    <w:rsid w:val="00062785"/>
    <w:rsid w:val="000638F1"/>
    <w:rsid w:val="00063F42"/>
    <w:rsid w:val="00065F63"/>
    <w:rsid w:val="0006763F"/>
    <w:rsid w:val="00067D2A"/>
    <w:rsid w:val="00067DBA"/>
    <w:rsid w:val="00071399"/>
    <w:rsid w:val="000727F9"/>
    <w:rsid w:val="00073DDB"/>
    <w:rsid w:val="00074FA0"/>
    <w:rsid w:val="00074FAB"/>
    <w:rsid w:val="00075792"/>
    <w:rsid w:val="00076178"/>
    <w:rsid w:val="00077356"/>
    <w:rsid w:val="000803C8"/>
    <w:rsid w:val="0008132D"/>
    <w:rsid w:val="000816A0"/>
    <w:rsid w:val="0008177F"/>
    <w:rsid w:val="00083F12"/>
    <w:rsid w:val="00085D5A"/>
    <w:rsid w:val="0009022C"/>
    <w:rsid w:val="000907B5"/>
    <w:rsid w:val="00091DE6"/>
    <w:rsid w:val="00093C26"/>
    <w:rsid w:val="0009510D"/>
    <w:rsid w:val="00095E3E"/>
    <w:rsid w:val="000A1AA8"/>
    <w:rsid w:val="000A3D1D"/>
    <w:rsid w:val="000A3EF9"/>
    <w:rsid w:val="000A6A27"/>
    <w:rsid w:val="000A71CC"/>
    <w:rsid w:val="000A78FB"/>
    <w:rsid w:val="000B0F89"/>
    <w:rsid w:val="000B1906"/>
    <w:rsid w:val="000B1A74"/>
    <w:rsid w:val="000B35CD"/>
    <w:rsid w:val="000B49EC"/>
    <w:rsid w:val="000B7657"/>
    <w:rsid w:val="000B7752"/>
    <w:rsid w:val="000C1905"/>
    <w:rsid w:val="000C2270"/>
    <w:rsid w:val="000C47DC"/>
    <w:rsid w:val="000C541A"/>
    <w:rsid w:val="000C73A6"/>
    <w:rsid w:val="000C7F09"/>
    <w:rsid w:val="000C7F99"/>
    <w:rsid w:val="000D00A8"/>
    <w:rsid w:val="000D7F60"/>
    <w:rsid w:val="000D7FFB"/>
    <w:rsid w:val="000E1F94"/>
    <w:rsid w:val="000E3C31"/>
    <w:rsid w:val="000E4EC4"/>
    <w:rsid w:val="000E6036"/>
    <w:rsid w:val="000F0D26"/>
    <w:rsid w:val="000F27C2"/>
    <w:rsid w:val="000F30D0"/>
    <w:rsid w:val="00102F89"/>
    <w:rsid w:val="0010712B"/>
    <w:rsid w:val="00110E02"/>
    <w:rsid w:val="00111C99"/>
    <w:rsid w:val="001137AE"/>
    <w:rsid w:val="0011753D"/>
    <w:rsid w:val="0012036A"/>
    <w:rsid w:val="00121815"/>
    <w:rsid w:val="0012708A"/>
    <w:rsid w:val="00135309"/>
    <w:rsid w:val="001407CF"/>
    <w:rsid w:val="001423C2"/>
    <w:rsid w:val="001436BB"/>
    <w:rsid w:val="00144BB6"/>
    <w:rsid w:val="00144C5B"/>
    <w:rsid w:val="00151180"/>
    <w:rsid w:val="0015352F"/>
    <w:rsid w:val="001538C4"/>
    <w:rsid w:val="00153B9F"/>
    <w:rsid w:val="001547E8"/>
    <w:rsid w:val="001548F1"/>
    <w:rsid w:val="001549CE"/>
    <w:rsid w:val="0015531B"/>
    <w:rsid w:val="001562F1"/>
    <w:rsid w:val="00157180"/>
    <w:rsid w:val="00160739"/>
    <w:rsid w:val="001619FE"/>
    <w:rsid w:val="0016298D"/>
    <w:rsid w:val="001649F0"/>
    <w:rsid w:val="00167A6C"/>
    <w:rsid w:val="00170ACC"/>
    <w:rsid w:val="00170BA0"/>
    <w:rsid w:val="00175553"/>
    <w:rsid w:val="00177731"/>
    <w:rsid w:val="0018378B"/>
    <w:rsid w:val="001839D1"/>
    <w:rsid w:val="001840A2"/>
    <w:rsid w:val="001856DB"/>
    <w:rsid w:val="0018626C"/>
    <w:rsid w:val="001900D2"/>
    <w:rsid w:val="00190108"/>
    <w:rsid w:val="00190966"/>
    <w:rsid w:val="001909F4"/>
    <w:rsid w:val="00191706"/>
    <w:rsid w:val="00193396"/>
    <w:rsid w:val="00193806"/>
    <w:rsid w:val="00194825"/>
    <w:rsid w:val="00194F5A"/>
    <w:rsid w:val="00194FA4"/>
    <w:rsid w:val="0019505E"/>
    <w:rsid w:val="00195C91"/>
    <w:rsid w:val="001A0FDD"/>
    <w:rsid w:val="001A242F"/>
    <w:rsid w:val="001A326E"/>
    <w:rsid w:val="001A38D0"/>
    <w:rsid w:val="001A4FF9"/>
    <w:rsid w:val="001B2916"/>
    <w:rsid w:val="001B3356"/>
    <w:rsid w:val="001B3BF0"/>
    <w:rsid w:val="001B557D"/>
    <w:rsid w:val="001B7642"/>
    <w:rsid w:val="001B7B3D"/>
    <w:rsid w:val="001C7553"/>
    <w:rsid w:val="001C76C9"/>
    <w:rsid w:val="001D07AA"/>
    <w:rsid w:val="001D1210"/>
    <w:rsid w:val="001D2592"/>
    <w:rsid w:val="001D4DFC"/>
    <w:rsid w:val="001E0816"/>
    <w:rsid w:val="001E2F79"/>
    <w:rsid w:val="001E4EB7"/>
    <w:rsid w:val="001F037C"/>
    <w:rsid w:val="001F1FEF"/>
    <w:rsid w:val="001F2287"/>
    <w:rsid w:val="001F3CA5"/>
    <w:rsid w:val="00202369"/>
    <w:rsid w:val="00206A13"/>
    <w:rsid w:val="0020748E"/>
    <w:rsid w:val="0020776B"/>
    <w:rsid w:val="00211493"/>
    <w:rsid w:val="00212553"/>
    <w:rsid w:val="00214736"/>
    <w:rsid w:val="002150D5"/>
    <w:rsid w:val="00222FC0"/>
    <w:rsid w:val="002234C2"/>
    <w:rsid w:val="00226612"/>
    <w:rsid w:val="00226E89"/>
    <w:rsid w:val="0023305E"/>
    <w:rsid w:val="002335D4"/>
    <w:rsid w:val="0023425F"/>
    <w:rsid w:val="00235247"/>
    <w:rsid w:val="00243AD5"/>
    <w:rsid w:val="00243FA1"/>
    <w:rsid w:val="002450E7"/>
    <w:rsid w:val="00246425"/>
    <w:rsid w:val="00251F13"/>
    <w:rsid w:val="00252077"/>
    <w:rsid w:val="0025207C"/>
    <w:rsid w:val="00252EF3"/>
    <w:rsid w:val="002619DA"/>
    <w:rsid w:val="002635D5"/>
    <w:rsid w:val="00263F05"/>
    <w:rsid w:val="00265FA7"/>
    <w:rsid w:val="002712C3"/>
    <w:rsid w:val="00274C76"/>
    <w:rsid w:val="00282B9F"/>
    <w:rsid w:val="00283553"/>
    <w:rsid w:val="002836CC"/>
    <w:rsid w:val="00283A49"/>
    <w:rsid w:val="002849F1"/>
    <w:rsid w:val="0029075D"/>
    <w:rsid w:val="00296893"/>
    <w:rsid w:val="002977B4"/>
    <w:rsid w:val="00297CF2"/>
    <w:rsid w:val="002A237C"/>
    <w:rsid w:val="002A5285"/>
    <w:rsid w:val="002A5721"/>
    <w:rsid w:val="002B0F9D"/>
    <w:rsid w:val="002B1CBE"/>
    <w:rsid w:val="002B1F1C"/>
    <w:rsid w:val="002B54E3"/>
    <w:rsid w:val="002B5E25"/>
    <w:rsid w:val="002B62E6"/>
    <w:rsid w:val="002B7931"/>
    <w:rsid w:val="002B7EB1"/>
    <w:rsid w:val="002C0893"/>
    <w:rsid w:val="002C1887"/>
    <w:rsid w:val="002C395B"/>
    <w:rsid w:val="002C5B8B"/>
    <w:rsid w:val="002D1160"/>
    <w:rsid w:val="002D374A"/>
    <w:rsid w:val="002D7228"/>
    <w:rsid w:val="002D77AA"/>
    <w:rsid w:val="002E1CA4"/>
    <w:rsid w:val="002E3E5F"/>
    <w:rsid w:val="002E4564"/>
    <w:rsid w:val="002E7A16"/>
    <w:rsid w:val="002F3912"/>
    <w:rsid w:val="002F3B09"/>
    <w:rsid w:val="002F460E"/>
    <w:rsid w:val="002F787C"/>
    <w:rsid w:val="002F7DEC"/>
    <w:rsid w:val="003004D2"/>
    <w:rsid w:val="003007D8"/>
    <w:rsid w:val="0030098B"/>
    <w:rsid w:val="003020EA"/>
    <w:rsid w:val="00304C89"/>
    <w:rsid w:val="00305A7C"/>
    <w:rsid w:val="00305F66"/>
    <w:rsid w:val="003115EA"/>
    <w:rsid w:val="00312B92"/>
    <w:rsid w:val="00313DF0"/>
    <w:rsid w:val="003205EC"/>
    <w:rsid w:val="00321E1B"/>
    <w:rsid w:val="003237B4"/>
    <w:rsid w:val="00327776"/>
    <w:rsid w:val="00327F0D"/>
    <w:rsid w:val="003414B4"/>
    <w:rsid w:val="003414F0"/>
    <w:rsid w:val="003451B9"/>
    <w:rsid w:val="0034557C"/>
    <w:rsid w:val="00345963"/>
    <w:rsid w:val="00345B5D"/>
    <w:rsid w:val="00347E94"/>
    <w:rsid w:val="00350584"/>
    <w:rsid w:val="00353C02"/>
    <w:rsid w:val="0035477D"/>
    <w:rsid w:val="00356D31"/>
    <w:rsid w:val="00356EC6"/>
    <w:rsid w:val="0036119B"/>
    <w:rsid w:val="003614E3"/>
    <w:rsid w:val="00362A88"/>
    <w:rsid w:val="00363752"/>
    <w:rsid w:val="003637AF"/>
    <w:rsid w:val="003664A3"/>
    <w:rsid w:val="00366A4D"/>
    <w:rsid w:val="003676E1"/>
    <w:rsid w:val="00367A33"/>
    <w:rsid w:val="00367FC7"/>
    <w:rsid w:val="00376C13"/>
    <w:rsid w:val="0038032A"/>
    <w:rsid w:val="00380636"/>
    <w:rsid w:val="0038585A"/>
    <w:rsid w:val="003858B6"/>
    <w:rsid w:val="00385A05"/>
    <w:rsid w:val="003866B3"/>
    <w:rsid w:val="00387724"/>
    <w:rsid w:val="003902C9"/>
    <w:rsid w:val="0039287B"/>
    <w:rsid w:val="003973A2"/>
    <w:rsid w:val="003A0451"/>
    <w:rsid w:val="003A266C"/>
    <w:rsid w:val="003A427F"/>
    <w:rsid w:val="003A507D"/>
    <w:rsid w:val="003A6F03"/>
    <w:rsid w:val="003A7D14"/>
    <w:rsid w:val="003B0095"/>
    <w:rsid w:val="003B03A5"/>
    <w:rsid w:val="003B1B9C"/>
    <w:rsid w:val="003B6E6D"/>
    <w:rsid w:val="003B72FB"/>
    <w:rsid w:val="003B780A"/>
    <w:rsid w:val="003C185A"/>
    <w:rsid w:val="003C1A90"/>
    <w:rsid w:val="003C416D"/>
    <w:rsid w:val="003C41F5"/>
    <w:rsid w:val="003C6CC0"/>
    <w:rsid w:val="003D24EC"/>
    <w:rsid w:val="003D26CC"/>
    <w:rsid w:val="003D3045"/>
    <w:rsid w:val="003D4412"/>
    <w:rsid w:val="003D60EA"/>
    <w:rsid w:val="003D6421"/>
    <w:rsid w:val="003D7C23"/>
    <w:rsid w:val="003E4ED9"/>
    <w:rsid w:val="003E56AB"/>
    <w:rsid w:val="003E5AD4"/>
    <w:rsid w:val="003E649F"/>
    <w:rsid w:val="003E6B5D"/>
    <w:rsid w:val="003F2CF7"/>
    <w:rsid w:val="003F40CE"/>
    <w:rsid w:val="003F4DB6"/>
    <w:rsid w:val="00401300"/>
    <w:rsid w:val="00401691"/>
    <w:rsid w:val="00402552"/>
    <w:rsid w:val="0040308C"/>
    <w:rsid w:val="00405B07"/>
    <w:rsid w:val="004067E2"/>
    <w:rsid w:val="00406C75"/>
    <w:rsid w:val="00407E3C"/>
    <w:rsid w:val="004120F9"/>
    <w:rsid w:val="00412662"/>
    <w:rsid w:val="00416208"/>
    <w:rsid w:val="00424F6D"/>
    <w:rsid w:val="004306C8"/>
    <w:rsid w:val="00431AA4"/>
    <w:rsid w:val="00433BFE"/>
    <w:rsid w:val="00433CC1"/>
    <w:rsid w:val="004362DF"/>
    <w:rsid w:val="0044254D"/>
    <w:rsid w:val="00445978"/>
    <w:rsid w:val="00446F01"/>
    <w:rsid w:val="00452AF0"/>
    <w:rsid w:val="00453452"/>
    <w:rsid w:val="004537CB"/>
    <w:rsid w:val="004560B2"/>
    <w:rsid w:val="0045636C"/>
    <w:rsid w:val="00457A62"/>
    <w:rsid w:val="0046412B"/>
    <w:rsid w:val="00464D1F"/>
    <w:rsid w:val="00466E24"/>
    <w:rsid w:val="00466E46"/>
    <w:rsid w:val="00474607"/>
    <w:rsid w:val="00476E6B"/>
    <w:rsid w:val="004830CF"/>
    <w:rsid w:val="00483161"/>
    <w:rsid w:val="00484800"/>
    <w:rsid w:val="0049282C"/>
    <w:rsid w:val="00492979"/>
    <w:rsid w:val="004965DB"/>
    <w:rsid w:val="004A1178"/>
    <w:rsid w:val="004A161A"/>
    <w:rsid w:val="004A1DCF"/>
    <w:rsid w:val="004A3AB2"/>
    <w:rsid w:val="004A5E69"/>
    <w:rsid w:val="004A6222"/>
    <w:rsid w:val="004B533A"/>
    <w:rsid w:val="004B5A08"/>
    <w:rsid w:val="004C06A9"/>
    <w:rsid w:val="004C169F"/>
    <w:rsid w:val="004C1DF8"/>
    <w:rsid w:val="004C333F"/>
    <w:rsid w:val="004C399F"/>
    <w:rsid w:val="004C434E"/>
    <w:rsid w:val="004C5A8E"/>
    <w:rsid w:val="004C67DE"/>
    <w:rsid w:val="004C6AF9"/>
    <w:rsid w:val="004D0322"/>
    <w:rsid w:val="004D0A9A"/>
    <w:rsid w:val="004D135C"/>
    <w:rsid w:val="004D1DB9"/>
    <w:rsid w:val="004D4691"/>
    <w:rsid w:val="004D57F8"/>
    <w:rsid w:val="004D6234"/>
    <w:rsid w:val="004D63DF"/>
    <w:rsid w:val="004D7390"/>
    <w:rsid w:val="004E03DB"/>
    <w:rsid w:val="004E1F32"/>
    <w:rsid w:val="004E27B1"/>
    <w:rsid w:val="004E368E"/>
    <w:rsid w:val="004E382A"/>
    <w:rsid w:val="004E3C29"/>
    <w:rsid w:val="004F161D"/>
    <w:rsid w:val="004F3100"/>
    <w:rsid w:val="004F4226"/>
    <w:rsid w:val="004F4468"/>
    <w:rsid w:val="004F460F"/>
    <w:rsid w:val="004F5D74"/>
    <w:rsid w:val="004F665E"/>
    <w:rsid w:val="004F7376"/>
    <w:rsid w:val="005028D8"/>
    <w:rsid w:val="00505120"/>
    <w:rsid w:val="00511A8B"/>
    <w:rsid w:val="00513E71"/>
    <w:rsid w:val="005146E7"/>
    <w:rsid w:val="00514EDE"/>
    <w:rsid w:val="00517596"/>
    <w:rsid w:val="00517BDD"/>
    <w:rsid w:val="00517E84"/>
    <w:rsid w:val="00521378"/>
    <w:rsid w:val="00521382"/>
    <w:rsid w:val="00521CBC"/>
    <w:rsid w:val="00521D8B"/>
    <w:rsid w:val="00521FE6"/>
    <w:rsid w:val="005229A1"/>
    <w:rsid w:val="005257B2"/>
    <w:rsid w:val="00526632"/>
    <w:rsid w:val="00532DA1"/>
    <w:rsid w:val="00533D71"/>
    <w:rsid w:val="005345F5"/>
    <w:rsid w:val="005355E2"/>
    <w:rsid w:val="00535C5D"/>
    <w:rsid w:val="00535EE4"/>
    <w:rsid w:val="005361DC"/>
    <w:rsid w:val="00536311"/>
    <w:rsid w:val="0053779D"/>
    <w:rsid w:val="00541BE8"/>
    <w:rsid w:val="00542ED3"/>
    <w:rsid w:val="00543F61"/>
    <w:rsid w:val="0054497F"/>
    <w:rsid w:val="0054574D"/>
    <w:rsid w:val="00546CE5"/>
    <w:rsid w:val="00547D3A"/>
    <w:rsid w:val="00550B5B"/>
    <w:rsid w:val="0055158C"/>
    <w:rsid w:val="00552302"/>
    <w:rsid w:val="00553261"/>
    <w:rsid w:val="00553920"/>
    <w:rsid w:val="00556FDC"/>
    <w:rsid w:val="005600CF"/>
    <w:rsid w:val="00565085"/>
    <w:rsid w:val="005709B6"/>
    <w:rsid w:val="00571FF0"/>
    <w:rsid w:val="0057272A"/>
    <w:rsid w:val="00572D78"/>
    <w:rsid w:val="005748EB"/>
    <w:rsid w:val="00574C3D"/>
    <w:rsid w:val="0057690A"/>
    <w:rsid w:val="00576BF1"/>
    <w:rsid w:val="005807B4"/>
    <w:rsid w:val="00582454"/>
    <w:rsid w:val="0058543C"/>
    <w:rsid w:val="005869FD"/>
    <w:rsid w:val="00586B18"/>
    <w:rsid w:val="00594541"/>
    <w:rsid w:val="005967DB"/>
    <w:rsid w:val="005974A4"/>
    <w:rsid w:val="005A050A"/>
    <w:rsid w:val="005B068F"/>
    <w:rsid w:val="005B09C1"/>
    <w:rsid w:val="005B7BC1"/>
    <w:rsid w:val="005C0787"/>
    <w:rsid w:val="005C17C4"/>
    <w:rsid w:val="005C40E2"/>
    <w:rsid w:val="005C5C67"/>
    <w:rsid w:val="005C72ED"/>
    <w:rsid w:val="005D0E3F"/>
    <w:rsid w:val="005D106F"/>
    <w:rsid w:val="005D1924"/>
    <w:rsid w:val="005E066B"/>
    <w:rsid w:val="005E0EFF"/>
    <w:rsid w:val="005E1A40"/>
    <w:rsid w:val="005E22DF"/>
    <w:rsid w:val="005F1152"/>
    <w:rsid w:val="005F6989"/>
    <w:rsid w:val="005F6FD1"/>
    <w:rsid w:val="006004B9"/>
    <w:rsid w:val="00602000"/>
    <w:rsid w:val="00603D7E"/>
    <w:rsid w:val="00605788"/>
    <w:rsid w:val="00606B97"/>
    <w:rsid w:val="0061022D"/>
    <w:rsid w:val="006106B7"/>
    <w:rsid w:val="00611FC2"/>
    <w:rsid w:val="00612F21"/>
    <w:rsid w:val="006135D8"/>
    <w:rsid w:val="00616416"/>
    <w:rsid w:val="00622E65"/>
    <w:rsid w:val="00626328"/>
    <w:rsid w:val="0062725F"/>
    <w:rsid w:val="0063094D"/>
    <w:rsid w:val="00631481"/>
    <w:rsid w:val="00635E54"/>
    <w:rsid w:val="0063668D"/>
    <w:rsid w:val="0064110D"/>
    <w:rsid w:val="00643AB4"/>
    <w:rsid w:val="00644CE5"/>
    <w:rsid w:val="006456E9"/>
    <w:rsid w:val="00646CBE"/>
    <w:rsid w:val="00651E44"/>
    <w:rsid w:val="006537D1"/>
    <w:rsid w:val="00662C1B"/>
    <w:rsid w:val="006635C2"/>
    <w:rsid w:val="00663890"/>
    <w:rsid w:val="006641B2"/>
    <w:rsid w:val="006643D4"/>
    <w:rsid w:val="006700D2"/>
    <w:rsid w:val="006733B4"/>
    <w:rsid w:val="006748F7"/>
    <w:rsid w:val="006750F2"/>
    <w:rsid w:val="00677441"/>
    <w:rsid w:val="00677ADE"/>
    <w:rsid w:val="00677E1C"/>
    <w:rsid w:val="006822DA"/>
    <w:rsid w:val="00682A05"/>
    <w:rsid w:val="00683D5D"/>
    <w:rsid w:val="006840F2"/>
    <w:rsid w:val="0068609C"/>
    <w:rsid w:val="006902AB"/>
    <w:rsid w:val="00691116"/>
    <w:rsid w:val="00693326"/>
    <w:rsid w:val="006947DD"/>
    <w:rsid w:val="00694C75"/>
    <w:rsid w:val="006954D5"/>
    <w:rsid w:val="00696131"/>
    <w:rsid w:val="006977EF"/>
    <w:rsid w:val="00697C4F"/>
    <w:rsid w:val="006A18F9"/>
    <w:rsid w:val="006A25AB"/>
    <w:rsid w:val="006A6010"/>
    <w:rsid w:val="006A75D7"/>
    <w:rsid w:val="006A7DA3"/>
    <w:rsid w:val="006B0E43"/>
    <w:rsid w:val="006B55AC"/>
    <w:rsid w:val="006B59D1"/>
    <w:rsid w:val="006B6892"/>
    <w:rsid w:val="006B799C"/>
    <w:rsid w:val="006B7FD4"/>
    <w:rsid w:val="006C0867"/>
    <w:rsid w:val="006C214D"/>
    <w:rsid w:val="006C2430"/>
    <w:rsid w:val="006C388D"/>
    <w:rsid w:val="006C4F09"/>
    <w:rsid w:val="006C65CB"/>
    <w:rsid w:val="006C7670"/>
    <w:rsid w:val="006D6805"/>
    <w:rsid w:val="006E15E9"/>
    <w:rsid w:val="006E1938"/>
    <w:rsid w:val="006E26A0"/>
    <w:rsid w:val="006E2B27"/>
    <w:rsid w:val="006E2F95"/>
    <w:rsid w:val="006E3147"/>
    <w:rsid w:val="006E3229"/>
    <w:rsid w:val="006E3384"/>
    <w:rsid w:val="006E3B0B"/>
    <w:rsid w:val="006E53D9"/>
    <w:rsid w:val="006E6ED4"/>
    <w:rsid w:val="006F17CE"/>
    <w:rsid w:val="006F6661"/>
    <w:rsid w:val="007013D9"/>
    <w:rsid w:val="00701489"/>
    <w:rsid w:val="00702926"/>
    <w:rsid w:val="00704432"/>
    <w:rsid w:val="00704822"/>
    <w:rsid w:val="00705027"/>
    <w:rsid w:val="00706522"/>
    <w:rsid w:val="00706562"/>
    <w:rsid w:val="00707BA5"/>
    <w:rsid w:val="00711E39"/>
    <w:rsid w:val="00722D23"/>
    <w:rsid w:val="00724AAE"/>
    <w:rsid w:val="00733A0A"/>
    <w:rsid w:val="00737835"/>
    <w:rsid w:val="00743049"/>
    <w:rsid w:val="00744210"/>
    <w:rsid w:val="0074434E"/>
    <w:rsid w:val="007458AF"/>
    <w:rsid w:val="00746DC0"/>
    <w:rsid w:val="00747304"/>
    <w:rsid w:val="00754021"/>
    <w:rsid w:val="00763623"/>
    <w:rsid w:val="00766D85"/>
    <w:rsid w:val="007725DC"/>
    <w:rsid w:val="00772786"/>
    <w:rsid w:val="00773522"/>
    <w:rsid w:val="00773831"/>
    <w:rsid w:val="007756A6"/>
    <w:rsid w:val="00780044"/>
    <w:rsid w:val="00781782"/>
    <w:rsid w:val="00783166"/>
    <w:rsid w:val="00785025"/>
    <w:rsid w:val="007858B3"/>
    <w:rsid w:val="00785AF8"/>
    <w:rsid w:val="00787C87"/>
    <w:rsid w:val="00790895"/>
    <w:rsid w:val="00790965"/>
    <w:rsid w:val="00792118"/>
    <w:rsid w:val="00794205"/>
    <w:rsid w:val="00794B8D"/>
    <w:rsid w:val="00795165"/>
    <w:rsid w:val="007A0493"/>
    <w:rsid w:val="007A05FB"/>
    <w:rsid w:val="007A456F"/>
    <w:rsid w:val="007A4698"/>
    <w:rsid w:val="007A4A1B"/>
    <w:rsid w:val="007A52AC"/>
    <w:rsid w:val="007A6975"/>
    <w:rsid w:val="007B0814"/>
    <w:rsid w:val="007B09C4"/>
    <w:rsid w:val="007B2C2D"/>
    <w:rsid w:val="007B34FB"/>
    <w:rsid w:val="007B65B1"/>
    <w:rsid w:val="007B6941"/>
    <w:rsid w:val="007B6B78"/>
    <w:rsid w:val="007B7BD1"/>
    <w:rsid w:val="007C038A"/>
    <w:rsid w:val="007C2665"/>
    <w:rsid w:val="007D070D"/>
    <w:rsid w:val="007D12D7"/>
    <w:rsid w:val="007D2011"/>
    <w:rsid w:val="007D2048"/>
    <w:rsid w:val="007D4D95"/>
    <w:rsid w:val="007D4FD5"/>
    <w:rsid w:val="007D6C54"/>
    <w:rsid w:val="007D6F43"/>
    <w:rsid w:val="007E0516"/>
    <w:rsid w:val="007E0C49"/>
    <w:rsid w:val="007E0D9E"/>
    <w:rsid w:val="007E1714"/>
    <w:rsid w:val="007E2BBD"/>
    <w:rsid w:val="007E41F2"/>
    <w:rsid w:val="007E53C2"/>
    <w:rsid w:val="007E64EA"/>
    <w:rsid w:val="007E7173"/>
    <w:rsid w:val="007F1AA6"/>
    <w:rsid w:val="007F1CCD"/>
    <w:rsid w:val="007F2C66"/>
    <w:rsid w:val="007F4A58"/>
    <w:rsid w:val="008011A7"/>
    <w:rsid w:val="00807F46"/>
    <w:rsid w:val="00811314"/>
    <w:rsid w:val="00816C2C"/>
    <w:rsid w:val="008202F8"/>
    <w:rsid w:val="00825965"/>
    <w:rsid w:val="00826036"/>
    <w:rsid w:val="00826F14"/>
    <w:rsid w:val="008279E4"/>
    <w:rsid w:val="0083109D"/>
    <w:rsid w:val="008316B1"/>
    <w:rsid w:val="00833358"/>
    <w:rsid w:val="00835DA5"/>
    <w:rsid w:val="00836366"/>
    <w:rsid w:val="008370B2"/>
    <w:rsid w:val="008371AA"/>
    <w:rsid w:val="00840DCC"/>
    <w:rsid w:val="00841B7B"/>
    <w:rsid w:val="008479E1"/>
    <w:rsid w:val="00850876"/>
    <w:rsid w:val="008515D6"/>
    <w:rsid w:val="00851D1F"/>
    <w:rsid w:val="00862240"/>
    <w:rsid w:val="00866180"/>
    <w:rsid w:val="00866275"/>
    <w:rsid w:val="00867D39"/>
    <w:rsid w:val="0087053B"/>
    <w:rsid w:val="00870632"/>
    <w:rsid w:val="00874C60"/>
    <w:rsid w:val="008801EF"/>
    <w:rsid w:val="00880303"/>
    <w:rsid w:val="0088163D"/>
    <w:rsid w:val="008824D0"/>
    <w:rsid w:val="008848CF"/>
    <w:rsid w:val="00884E4E"/>
    <w:rsid w:val="00887DCB"/>
    <w:rsid w:val="00890268"/>
    <w:rsid w:val="008917F2"/>
    <w:rsid w:val="00895423"/>
    <w:rsid w:val="008962BD"/>
    <w:rsid w:val="0089774D"/>
    <w:rsid w:val="008A258A"/>
    <w:rsid w:val="008A2A2C"/>
    <w:rsid w:val="008A3AA8"/>
    <w:rsid w:val="008A4AB9"/>
    <w:rsid w:val="008B189A"/>
    <w:rsid w:val="008B1A5E"/>
    <w:rsid w:val="008B1FA4"/>
    <w:rsid w:val="008B2261"/>
    <w:rsid w:val="008B36D4"/>
    <w:rsid w:val="008B375F"/>
    <w:rsid w:val="008B5E0F"/>
    <w:rsid w:val="008B66C8"/>
    <w:rsid w:val="008B6BF4"/>
    <w:rsid w:val="008B6F9D"/>
    <w:rsid w:val="008C18BA"/>
    <w:rsid w:val="008C4FCC"/>
    <w:rsid w:val="008C55FD"/>
    <w:rsid w:val="008C5E02"/>
    <w:rsid w:val="008C7015"/>
    <w:rsid w:val="008C7467"/>
    <w:rsid w:val="008D349D"/>
    <w:rsid w:val="008D5C98"/>
    <w:rsid w:val="008E1C87"/>
    <w:rsid w:val="008E2381"/>
    <w:rsid w:val="008E3683"/>
    <w:rsid w:val="008E38B5"/>
    <w:rsid w:val="008E6A25"/>
    <w:rsid w:val="008F0838"/>
    <w:rsid w:val="008F3A18"/>
    <w:rsid w:val="008F3B4B"/>
    <w:rsid w:val="008F5E5A"/>
    <w:rsid w:val="009017C4"/>
    <w:rsid w:val="00901E2C"/>
    <w:rsid w:val="00903FE1"/>
    <w:rsid w:val="009107EA"/>
    <w:rsid w:val="00912FC1"/>
    <w:rsid w:val="00913F2D"/>
    <w:rsid w:val="00915084"/>
    <w:rsid w:val="00921D9D"/>
    <w:rsid w:val="009236BC"/>
    <w:rsid w:val="00923EDE"/>
    <w:rsid w:val="009246D2"/>
    <w:rsid w:val="00927A18"/>
    <w:rsid w:val="00930645"/>
    <w:rsid w:val="00930B6B"/>
    <w:rsid w:val="00930C04"/>
    <w:rsid w:val="00930F41"/>
    <w:rsid w:val="00931247"/>
    <w:rsid w:val="009318B5"/>
    <w:rsid w:val="009332CD"/>
    <w:rsid w:val="00937546"/>
    <w:rsid w:val="009412F9"/>
    <w:rsid w:val="00943C42"/>
    <w:rsid w:val="00945157"/>
    <w:rsid w:val="00945F70"/>
    <w:rsid w:val="009467C6"/>
    <w:rsid w:val="00947C31"/>
    <w:rsid w:val="00952F03"/>
    <w:rsid w:val="009539E9"/>
    <w:rsid w:val="009574E8"/>
    <w:rsid w:val="0096021B"/>
    <w:rsid w:val="009612D9"/>
    <w:rsid w:val="009617BA"/>
    <w:rsid w:val="00962C52"/>
    <w:rsid w:val="00967820"/>
    <w:rsid w:val="00971F2B"/>
    <w:rsid w:val="00975AB4"/>
    <w:rsid w:val="009821DC"/>
    <w:rsid w:val="00982B1B"/>
    <w:rsid w:val="009830E0"/>
    <w:rsid w:val="009857B6"/>
    <w:rsid w:val="00991DFB"/>
    <w:rsid w:val="00996968"/>
    <w:rsid w:val="0099732B"/>
    <w:rsid w:val="009A13D1"/>
    <w:rsid w:val="009A3330"/>
    <w:rsid w:val="009A71EF"/>
    <w:rsid w:val="009B2687"/>
    <w:rsid w:val="009B3D51"/>
    <w:rsid w:val="009B4488"/>
    <w:rsid w:val="009C0036"/>
    <w:rsid w:val="009C0705"/>
    <w:rsid w:val="009C13DC"/>
    <w:rsid w:val="009C2965"/>
    <w:rsid w:val="009C405A"/>
    <w:rsid w:val="009D0895"/>
    <w:rsid w:val="009D1067"/>
    <w:rsid w:val="009D193E"/>
    <w:rsid w:val="009D251B"/>
    <w:rsid w:val="009D2D6C"/>
    <w:rsid w:val="009D47AA"/>
    <w:rsid w:val="009D4B85"/>
    <w:rsid w:val="009E2C10"/>
    <w:rsid w:val="009E314E"/>
    <w:rsid w:val="009E434F"/>
    <w:rsid w:val="009E459B"/>
    <w:rsid w:val="009E4E32"/>
    <w:rsid w:val="009E581A"/>
    <w:rsid w:val="009E632A"/>
    <w:rsid w:val="009E6EAB"/>
    <w:rsid w:val="009F0E18"/>
    <w:rsid w:val="009F11CF"/>
    <w:rsid w:val="009F1E05"/>
    <w:rsid w:val="009F3F4E"/>
    <w:rsid w:val="009F56EC"/>
    <w:rsid w:val="009F79BF"/>
    <w:rsid w:val="00A007D9"/>
    <w:rsid w:val="00A0178B"/>
    <w:rsid w:val="00A033A6"/>
    <w:rsid w:val="00A04A58"/>
    <w:rsid w:val="00A10AC8"/>
    <w:rsid w:val="00A1425B"/>
    <w:rsid w:val="00A15301"/>
    <w:rsid w:val="00A160FC"/>
    <w:rsid w:val="00A200EE"/>
    <w:rsid w:val="00A23328"/>
    <w:rsid w:val="00A239C4"/>
    <w:rsid w:val="00A24448"/>
    <w:rsid w:val="00A26AC8"/>
    <w:rsid w:val="00A30BC5"/>
    <w:rsid w:val="00A3301A"/>
    <w:rsid w:val="00A33ECA"/>
    <w:rsid w:val="00A34179"/>
    <w:rsid w:val="00A429BC"/>
    <w:rsid w:val="00A43516"/>
    <w:rsid w:val="00A444E3"/>
    <w:rsid w:val="00A50031"/>
    <w:rsid w:val="00A508E3"/>
    <w:rsid w:val="00A540F5"/>
    <w:rsid w:val="00A54C61"/>
    <w:rsid w:val="00A55F53"/>
    <w:rsid w:val="00A57B55"/>
    <w:rsid w:val="00A6009E"/>
    <w:rsid w:val="00A612C2"/>
    <w:rsid w:val="00A61314"/>
    <w:rsid w:val="00A63108"/>
    <w:rsid w:val="00A63BC6"/>
    <w:rsid w:val="00A7113E"/>
    <w:rsid w:val="00A7374F"/>
    <w:rsid w:val="00A81B2A"/>
    <w:rsid w:val="00A836B9"/>
    <w:rsid w:val="00A84408"/>
    <w:rsid w:val="00A84BEC"/>
    <w:rsid w:val="00A86ADC"/>
    <w:rsid w:val="00A9006C"/>
    <w:rsid w:val="00A93884"/>
    <w:rsid w:val="00A939A3"/>
    <w:rsid w:val="00A93E7C"/>
    <w:rsid w:val="00A95763"/>
    <w:rsid w:val="00AA0AB4"/>
    <w:rsid w:val="00AA1FE3"/>
    <w:rsid w:val="00AA4FE6"/>
    <w:rsid w:val="00AA74B4"/>
    <w:rsid w:val="00AB2CBD"/>
    <w:rsid w:val="00AB2E0A"/>
    <w:rsid w:val="00AB54F2"/>
    <w:rsid w:val="00AB668F"/>
    <w:rsid w:val="00AB6C6B"/>
    <w:rsid w:val="00AC1769"/>
    <w:rsid w:val="00AC1C52"/>
    <w:rsid w:val="00AC33AA"/>
    <w:rsid w:val="00AC5804"/>
    <w:rsid w:val="00AC6717"/>
    <w:rsid w:val="00AC72B4"/>
    <w:rsid w:val="00AD2785"/>
    <w:rsid w:val="00AD40E5"/>
    <w:rsid w:val="00AD475F"/>
    <w:rsid w:val="00AD6742"/>
    <w:rsid w:val="00AF16BC"/>
    <w:rsid w:val="00AF1D2B"/>
    <w:rsid w:val="00AF213E"/>
    <w:rsid w:val="00B000AC"/>
    <w:rsid w:val="00B01DF0"/>
    <w:rsid w:val="00B047C5"/>
    <w:rsid w:val="00B04BEE"/>
    <w:rsid w:val="00B1128B"/>
    <w:rsid w:val="00B1237D"/>
    <w:rsid w:val="00B14570"/>
    <w:rsid w:val="00B1617D"/>
    <w:rsid w:val="00B17129"/>
    <w:rsid w:val="00B2098A"/>
    <w:rsid w:val="00B21212"/>
    <w:rsid w:val="00B21711"/>
    <w:rsid w:val="00B22464"/>
    <w:rsid w:val="00B22A9D"/>
    <w:rsid w:val="00B23B95"/>
    <w:rsid w:val="00B26BF4"/>
    <w:rsid w:val="00B275D7"/>
    <w:rsid w:val="00B278AE"/>
    <w:rsid w:val="00B30899"/>
    <w:rsid w:val="00B313C3"/>
    <w:rsid w:val="00B33094"/>
    <w:rsid w:val="00B33AB0"/>
    <w:rsid w:val="00B36F24"/>
    <w:rsid w:val="00B37786"/>
    <w:rsid w:val="00B407CA"/>
    <w:rsid w:val="00B427F5"/>
    <w:rsid w:val="00B4493B"/>
    <w:rsid w:val="00B52ACC"/>
    <w:rsid w:val="00B53943"/>
    <w:rsid w:val="00B55797"/>
    <w:rsid w:val="00B56056"/>
    <w:rsid w:val="00B560F1"/>
    <w:rsid w:val="00B6060B"/>
    <w:rsid w:val="00B61A69"/>
    <w:rsid w:val="00B61F8B"/>
    <w:rsid w:val="00B64339"/>
    <w:rsid w:val="00B64C7E"/>
    <w:rsid w:val="00B725CC"/>
    <w:rsid w:val="00B7571E"/>
    <w:rsid w:val="00B76F93"/>
    <w:rsid w:val="00B829A4"/>
    <w:rsid w:val="00B86B0E"/>
    <w:rsid w:val="00B92662"/>
    <w:rsid w:val="00B96AA6"/>
    <w:rsid w:val="00BA0242"/>
    <w:rsid w:val="00BA04CF"/>
    <w:rsid w:val="00BA4D54"/>
    <w:rsid w:val="00BA5E73"/>
    <w:rsid w:val="00BA6C16"/>
    <w:rsid w:val="00BB2A55"/>
    <w:rsid w:val="00BB2CC6"/>
    <w:rsid w:val="00BB712B"/>
    <w:rsid w:val="00BC0098"/>
    <w:rsid w:val="00BC00EC"/>
    <w:rsid w:val="00BC0C72"/>
    <w:rsid w:val="00BC1687"/>
    <w:rsid w:val="00BC250E"/>
    <w:rsid w:val="00BC5E6A"/>
    <w:rsid w:val="00BC6281"/>
    <w:rsid w:val="00BD0F7D"/>
    <w:rsid w:val="00BD1330"/>
    <w:rsid w:val="00BD24A0"/>
    <w:rsid w:val="00BD3749"/>
    <w:rsid w:val="00BD5220"/>
    <w:rsid w:val="00BD54CA"/>
    <w:rsid w:val="00BD7244"/>
    <w:rsid w:val="00BD7A23"/>
    <w:rsid w:val="00BE0855"/>
    <w:rsid w:val="00BE0DE5"/>
    <w:rsid w:val="00BE1931"/>
    <w:rsid w:val="00BE4377"/>
    <w:rsid w:val="00BE4D07"/>
    <w:rsid w:val="00BE51C9"/>
    <w:rsid w:val="00BE7DFA"/>
    <w:rsid w:val="00BF2270"/>
    <w:rsid w:val="00BF2C52"/>
    <w:rsid w:val="00BF2F37"/>
    <w:rsid w:val="00BF4427"/>
    <w:rsid w:val="00BF529F"/>
    <w:rsid w:val="00BF6817"/>
    <w:rsid w:val="00BF7244"/>
    <w:rsid w:val="00C007EB"/>
    <w:rsid w:val="00C007FF"/>
    <w:rsid w:val="00C00C85"/>
    <w:rsid w:val="00C00CFB"/>
    <w:rsid w:val="00C00E0D"/>
    <w:rsid w:val="00C01D32"/>
    <w:rsid w:val="00C02B8B"/>
    <w:rsid w:val="00C0573F"/>
    <w:rsid w:val="00C073FB"/>
    <w:rsid w:val="00C104B0"/>
    <w:rsid w:val="00C14609"/>
    <w:rsid w:val="00C1528F"/>
    <w:rsid w:val="00C178AC"/>
    <w:rsid w:val="00C17CA3"/>
    <w:rsid w:val="00C235C3"/>
    <w:rsid w:val="00C2404E"/>
    <w:rsid w:val="00C25895"/>
    <w:rsid w:val="00C3304D"/>
    <w:rsid w:val="00C338A0"/>
    <w:rsid w:val="00C36795"/>
    <w:rsid w:val="00C437DE"/>
    <w:rsid w:val="00C46888"/>
    <w:rsid w:val="00C46F54"/>
    <w:rsid w:val="00C51855"/>
    <w:rsid w:val="00C61BE7"/>
    <w:rsid w:val="00C63280"/>
    <w:rsid w:val="00C64BD4"/>
    <w:rsid w:val="00C6566B"/>
    <w:rsid w:val="00C67FD6"/>
    <w:rsid w:val="00C70A13"/>
    <w:rsid w:val="00C71F19"/>
    <w:rsid w:val="00C72314"/>
    <w:rsid w:val="00C72E3A"/>
    <w:rsid w:val="00C768FD"/>
    <w:rsid w:val="00C76CA4"/>
    <w:rsid w:val="00C776F0"/>
    <w:rsid w:val="00C80E65"/>
    <w:rsid w:val="00C82C50"/>
    <w:rsid w:val="00C857BA"/>
    <w:rsid w:val="00C86797"/>
    <w:rsid w:val="00C877F0"/>
    <w:rsid w:val="00C913A0"/>
    <w:rsid w:val="00C922E7"/>
    <w:rsid w:val="00C935A4"/>
    <w:rsid w:val="00C942E2"/>
    <w:rsid w:val="00C943FF"/>
    <w:rsid w:val="00C94654"/>
    <w:rsid w:val="00C95894"/>
    <w:rsid w:val="00C96142"/>
    <w:rsid w:val="00C96F65"/>
    <w:rsid w:val="00CA2551"/>
    <w:rsid w:val="00CA3DB4"/>
    <w:rsid w:val="00CA5CBC"/>
    <w:rsid w:val="00CA5F15"/>
    <w:rsid w:val="00CA75CD"/>
    <w:rsid w:val="00CB2929"/>
    <w:rsid w:val="00CB597E"/>
    <w:rsid w:val="00CB672F"/>
    <w:rsid w:val="00CC0B17"/>
    <w:rsid w:val="00CC1F79"/>
    <w:rsid w:val="00CC3EA1"/>
    <w:rsid w:val="00CC4241"/>
    <w:rsid w:val="00CC43CB"/>
    <w:rsid w:val="00CC44B4"/>
    <w:rsid w:val="00CC485E"/>
    <w:rsid w:val="00CC52A1"/>
    <w:rsid w:val="00CC5ABE"/>
    <w:rsid w:val="00CD02F2"/>
    <w:rsid w:val="00CD2A67"/>
    <w:rsid w:val="00CD33E4"/>
    <w:rsid w:val="00CD5698"/>
    <w:rsid w:val="00CD5940"/>
    <w:rsid w:val="00CD5C77"/>
    <w:rsid w:val="00CD5F55"/>
    <w:rsid w:val="00CD6063"/>
    <w:rsid w:val="00CE0569"/>
    <w:rsid w:val="00CE08CC"/>
    <w:rsid w:val="00CE0A04"/>
    <w:rsid w:val="00CE1E17"/>
    <w:rsid w:val="00CE212F"/>
    <w:rsid w:val="00CE4A83"/>
    <w:rsid w:val="00CE4EFF"/>
    <w:rsid w:val="00CE5E62"/>
    <w:rsid w:val="00CF04EB"/>
    <w:rsid w:val="00CF1F14"/>
    <w:rsid w:val="00CF258D"/>
    <w:rsid w:val="00CF7D0A"/>
    <w:rsid w:val="00D0015A"/>
    <w:rsid w:val="00D01375"/>
    <w:rsid w:val="00D037CC"/>
    <w:rsid w:val="00D04A73"/>
    <w:rsid w:val="00D05D02"/>
    <w:rsid w:val="00D05EC4"/>
    <w:rsid w:val="00D11491"/>
    <w:rsid w:val="00D11823"/>
    <w:rsid w:val="00D1404E"/>
    <w:rsid w:val="00D14B3E"/>
    <w:rsid w:val="00D16459"/>
    <w:rsid w:val="00D17258"/>
    <w:rsid w:val="00D1751D"/>
    <w:rsid w:val="00D22853"/>
    <w:rsid w:val="00D2324D"/>
    <w:rsid w:val="00D2425D"/>
    <w:rsid w:val="00D265EC"/>
    <w:rsid w:val="00D27565"/>
    <w:rsid w:val="00D30515"/>
    <w:rsid w:val="00D30E8E"/>
    <w:rsid w:val="00D34C98"/>
    <w:rsid w:val="00D36834"/>
    <w:rsid w:val="00D36CDC"/>
    <w:rsid w:val="00D3791B"/>
    <w:rsid w:val="00D41C60"/>
    <w:rsid w:val="00D41FBE"/>
    <w:rsid w:val="00D4243E"/>
    <w:rsid w:val="00D424DA"/>
    <w:rsid w:val="00D426C2"/>
    <w:rsid w:val="00D43602"/>
    <w:rsid w:val="00D47449"/>
    <w:rsid w:val="00D512A6"/>
    <w:rsid w:val="00D51BCF"/>
    <w:rsid w:val="00D526AA"/>
    <w:rsid w:val="00D553B9"/>
    <w:rsid w:val="00D57588"/>
    <w:rsid w:val="00D61EFF"/>
    <w:rsid w:val="00D65CB5"/>
    <w:rsid w:val="00D66595"/>
    <w:rsid w:val="00D740F8"/>
    <w:rsid w:val="00D74125"/>
    <w:rsid w:val="00D7541D"/>
    <w:rsid w:val="00D76466"/>
    <w:rsid w:val="00D76A7B"/>
    <w:rsid w:val="00D812BF"/>
    <w:rsid w:val="00D8373C"/>
    <w:rsid w:val="00D8413D"/>
    <w:rsid w:val="00D85418"/>
    <w:rsid w:val="00D8575B"/>
    <w:rsid w:val="00D90430"/>
    <w:rsid w:val="00D91678"/>
    <w:rsid w:val="00D91F11"/>
    <w:rsid w:val="00D94FE7"/>
    <w:rsid w:val="00D9641B"/>
    <w:rsid w:val="00D96592"/>
    <w:rsid w:val="00DA2B30"/>
    <w:rsid w:val="00DA34C8"/>
    <w:rsid w:val="00DA560A"/>
    <w:rsid w:val="00DA7131"/>
    <w:rsid w:val="00DB1F24"/>
    <w:rsid w:val="00DB7748"/>
    <w:rsid w:val="00DC26E4"/>
    <w:rsid w:val="00DC341C"/>
    <w:rsid w:val="00DC45CD"/>
    <w:rsid w:val="00DC4919"/>
    <w:rsid w:val="00DC505E"/>
    <w:rsid w:val="00DC5C8C"/>
    <w:rsid w:val="00DD106A"/>
    <w:rsid w:val="00DD2165"/>
    <w:rsid w:val="00DD2466"/>
    <w:rsid w:val="00DD3E95"/>
    <w:rsid w:val="00DD4D5C"/>
    <w:rsid w:val="00DE335C"/>
    <w:rsid w:val="00DE35BB"/>
    <w:rsid w:val="00DE4BD6"/>
    <w:rsid w:val="00DF2763"/>
    <w:rsid w:val="00DF3608"/>
    <w:rsid w:val="00DF4A48"/>
    <w:rsid w:val="00DF5CFD"/>
    <w:rsid w:val="00DF60F9"/>
    <w:rsid w:val="00DF7842"/>
    <w:rsid w:val="00E00653"/>
    <w:rsid w:val="00E015FE"/>
    <w:rsid w:val="00E03572"/>
    <w:rsid w:val="00E0506A"/>
    <w:rsid w:val="00E05B88"/>
    <w:rsid w:val="00E10D4B"/>
    <w:rsid w:val="00E126C1"/>
    <w:rsid w:val="00E12C35"/>
    <w:rsid w:val="00E15548"/>
    <w:rsid w:val="00E15676"/>
    <w:rsid w:val="00E165CC"/>
    <w:rsid w:val="00E17D3E"/>
    <w:rsid w:val="00E20567"/>
    <w:rsid w:val="00E21B74"/>
    <w:rsid w:val="00E25DD8"/>
    <w:rsid w:val="00E27298"/>
    <w:rsid w:val="00E33C5B"/>
    <w:rsid w:val="00E34A0E"/>
    <w:rsid w:val="00E361C5"/>
    <w:rsid w:val="00E406B4"/>
    <w:rsid w:val="00E42BDB"/>
    <w:rsid w:val="00E437B6"/>
    <w:rsid w:val="00E463E7"/>
    <w:rsid w:val="00E5024F"/>
    <w:rsid w:val="00E51CEF"/>
    <w:rsid w:val="00E53E08"/>
    <w:rsid w:val="00E554C8"/>
    <w:rsid w:val="00E57A20"/>
    <w:rsid w:val="00E61E86"/>
    <w:rsid w:val="00E63F74"/>
    <w:rsid w:val="00E66404"/>
    <w:rsid w:val="00E6676B"/>
    <w:rsid w:val="00E66933"/>
    <w:rsid w:val="00E673EC"/>
    <w:rsid w:val="00E70977"/>
    <w:rsid w:val="00E71590"/>
    <w:rsid w:val="00E72DE4"/>
    <w:rsid w:val="00E73D44"/>
    <w:rsid w:val="00E7608C"/>
    <w:rsid w:val="00E77B1B"/>
    <w:rsid w:val="00E85D23"/>
    <w:rsid w:val="00E86DEA"/>
    <w:rsid w:val="00E87E09"/>
    <w:rsid w:val="00E90B2A"/>
    <w:rsid w:val="00E916DE"/>
    <w:rsid w:val="00E925F2"/>
    <w:rsid w:val="00E92775"/>
    <w:rsid w:val="00E93025"/>
    <w:rsid w:val="00E9694F"/>
    <w:rsid w:val="00EA5390"/>
    <w:rsid w:val="00EA654E"/>
    <w:rsid w:val="00EB18A1"/>
    <w:rsid w:val="00EB6248"/>
    <w:rsid w:val="00EB6D60"/>
    <w:rsid w:val="00EB7425"/>
    <w:rsid w:val="00EC1708"/>
    <w:rsid w:val="00EC18BF"/>
    <w:rsid w:val="00EC2F10"/>
    <w:rsid w:val="00EC3A2F"/>
    <w:rsid w:val="00EC6B41"/>
    <w:rsid w:val="00EC7DB7"/>
    <w:rsid w:val="00ED03FF"/>
    <w:rsid w:val="00ED13A7"/>
    <w:rsid w:val="00ED238B"/>
    <w:rsid w:val="00ED2BD1"/>
    <w:rsid w:val="00ED35DD"/>
    <w:rsid w:val="00ED3B63"/>
    <w:rsid w:val="00ED6877"/>
    <w:rsid w:val="00ED7C49"/>
    <w:rsid w:val="00ED7CF9"/>
    <w:rsid w:val="00EE051B"/>
    <w:rsid w:val="00EE1230"/>
    <w:rsid w:val="00EE2DD3"/>
    <w:rsid w:val="00EE3226"/>
    <w:rsid w:val="00EE49C0"/>
    <w:rsid w:val="00EE5CB3"/>
    <w:rsid w:val="00EE5CB6"/>
    <w:rsid w:val="00EF2F2C"/>
    <w:rsid w:val="00EF376F"/>
    <w:rsid w:val="00EF5A14"/>
    <w:rsid w:val="00EF5C3D"/>
    <w:rsid w:val="00EF7CC2"/>
    <w:rsid w:val="00F016DA"/>
    <w:rsid w:val="00F01D29"/>
    <w:rsid w:val="00F03C47"/>
    <w:rsid w:val="00F051E8"/>
    <w:rsid w:val="00F07133"/>
    <w:rsid w:val="00F07ECD"/>
    <w:rsid w:val="00F11E26"/>
    <w:rsid w:val="00F11E3F"/>
    <w:rsid w:val="00F13DAE"/>
    <w:rsid w:val="00F13ED9"/>
    <w:rsid w:val="00F20288"/>
    <w:rsid w:val="00F223AB"/>
    <w:rsid w:val="00F22AA3"/>
    <w:rsid w:val="00F23C6D"/>
    <w:rsid w:val="00F24283"/>
    <w:rsid w:val="00F248B7"/>
    <w:rsid w:val="00F25270"/>
    <w:rsid w:val="00F26385"/>
    <w:rsid w:val="00F27F30"/>
    <w:rsid w:val="00F30033"/>
    <w:rsid w:val="00F3288B"/>
    <w:rsid w:val="00F37D61"/>
    <w:rsid w:val="00F4121E"/>
    <w:rsid w:val="00F42C3F"/>
    <w:rsid w:val="00F42FFD"/>
    <w:rsid w:val="00F435A0"/>
    <w:rsid w:val="00F43F8E"/>
    <w:rsid w:val="00F46373"/>
    <w:rsid w:val="00F46DFA"/>
    <w:rsid w:val="00F523B1"/>
    <w:rsid w:val="00F52A71"/>
    <w:rsid w:val="00F52F56"/>
    <w:rsid w:val="00F531A9"/>
    <w:rsid w:val="00F5416E"/>
    <w:rsid w:val="00F62C29"/>
    <w:rsid w:val="00F6414F"/>
    <w:rsid w:val="00F64192"/>
    <w:rsid w:val="00F6741B"/>
    <w:rsid w:val="00F67C5D"/>
    <w:rsid w:val="00F808D6"/>
    <w:rsid w:val="00F811BA"/>
    <w:rsid w:val="00F82BAC"/>
    <w:rsid w:val="00F83E72"/>
    <w:rsid w:val="00F842F8"/>
    <w:rsid w:val="00F84373"/>
    <w:rsid w:val="00F94A2F"/>
    <w:rsid w:val="00F95EFC"/>
    <w:rsid w:val="00FA186B"/>
    <w:rsid w:val="00FA19E0"/>
    <w:rsid w:val="00FA1B6F"/>
    <w:rsid w:val="00FA6B55"/>
    <w:rsid w:val="00FA758E"/>
    <w:rsid w:val="00FB026A"/>
    <w:rsid w:val="00FB1377"/>
    <w:rsid w:val="00FB1603"/>
    <w:rsid w:val="00FB2871"/>
    <w:rsid w:val="00FB2A6B"/>
    <w:rsid w:val="00FB3840"/>
    <w:rsid w:val="00FB3FBF"/>
    <w:rsid w:val="00FB5AC5"/>
    <w:rsid w:val="00FC0438"/>
    <w:rsid w:val="00FC0D2E"/>
    <w:rsid w:val="00FC2849"/>
    <w:rsid w:val="00FC4687"/>
    <w:rsid w:val="00FC5782"/>
    <w:rsid w:val="00FD0069"/>
    <w:rsid w:val="00FD1369"/>
    <w:rsid w:val="00FD1E73"/>
    <w:rsid w:val="00FD1FA8"/>
    <w:rsid w:val="00FD2447"/>
    <w:rsid w:val="00FD253D"/>
    <w:rsid w:val="00FD3BDB"/>
    <w:rsid w:val="00FD542B"/>
    <w:rsid w:val="00FD62C4"/>
    <w:rsid w:val="00FE1050"/>
    <w:rsid w:val="00FE48AB"/>
    <w:rsid w:val="00FE49F7"/>
    <w:rsid w:val="00FE7E3D"/>
    <w:rsid w:val="00FF09E6"/>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 w:type="character" w:styleId="Strong">
    <w:name w:val="Strong"/>
    <w:basedOn w:val="DefaultParagraphFont"/>
    <w:uiPriority w:val="22"/>
    <w:qFormat/>
    <w:rsid w:val="00A03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2368">
      <w:bodyDiv w:val="1"/>
      <w:marLeft w:val="0"/>
      <w:marRight w:val="0"/>
      <w:marTop w:val="0"/>
      <w:marBottom w:val="0"/>
      <w:divBdr>
        <w:top w:val="none" w:sz="0" w:space="0" w:color="auto"/>
        <w:left w:val="none" w:sz="0" w:space="0" w:color="auto"/>
        <w:bottom w:val="none" w:sz="0" w:space="0" w:color="auto"/>
        <w:right w:val="none" w:sz="0" w:space="0" w:color="auto"/>
      </w:divBdr>
    </w:div>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 w:id="20465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1090</TotalTime>
  <Pages>2</Pages>
  <Words>761</Words>
  <Characters>3314</Characters>
  <Application>Microsoft Office Word</Application>
  <DocSecurity>0</DocSecurity>
  <Lines>103</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63</cp:revision>
  <cp:lastPrinted>2023-12-16T21:41:00Z</cp:lastPrinted>
  <dcterms:created xsi:type="dcterms:W3CDTF">2023-11-19T05:09:00Z</dcterms:created>
  <dcterms:modified xsi:type="dcterms:W3CDTF">2023-12-30T21:05:00Z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