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6385EFF6">
            <wp:extent cx="2554376" cy="1436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6" cy="1436837"/>
                    </a:xfrm>
                    <a:prstGeom prst="rect">
                      <a:avLst/>
                    </a:prstGeom>
                  </pic:spPr>
                </pic:pic>
              </a:graphicData>
            </a:graphic>
          </wp:inline>
        </w:drawing>
      </w:r>
    </w:p>
    <w:p w14:paraId="4DE643E8" w14:textId="77777777" w:rsidR="009739D2" w:rsidRPr="00830020" w:rsidRDefault="009739D2" w:rsidP="006F0929">
      <w:pPr>
        <w:ind w:right="-270"/>
        <w:rPr>
          <w:rFonts w:ascii="Arial Narrow" w:hAnsi="Arial Narrow"/>
          <w:i/>
          <w:iCs/>
          <w:color w:val="A6A6A6" w:themeColor="background1" w:themeShade="A6"/>
          <w:sz w:val="20"/>
          <w:szCs w:val="20"/>
        </w:rPr>
      </w:pPr>
    </w:p>
    <w:p w14:paraId="15C80D40" w14:textId="63EB8BD9" w:rsidR="006E206E" w:rsidRPr="006E206E" w:rsidRDefault="006E206E" w:rsidP="006F0929">
      <w:pPr>
        <w:rPr>
          <w:rFonts w:ascii="Arial Narrow" w:hAnsi="Arial Narrow"/>
          <w:color w:val="C00000"/>
          <w:sz w:val="21"/>
          <w:szCs w:val="21"/>
        </w:rPr>
      </w:pPr>
    </w:p>
    <w:p w14:paraId="15BE370C" w14:textId="66165C4E" w:rsidR="00B5790F" w:rsidRDefault="009C3125" w:rsidP="0081044D">
      <w:pPr>
        <w:ind w:right="-360"/>
        <w:rPr>
          <w:rFonts w:ascii="Arial Narrow" w:hAnsi="Arial Narrow"/>
          <w:color w:val="A6A6A6" w:themeColor="background1" w:themeShade="A6"/>
          <w:sz w:val="32"/>
          <w:szCs w:val="32"/>
        </w:rPr>
      </w:pPr>
      <w:r w:rsidRPr="0081044D">
        <w:rPr>
          <w:rFonts w:ascii="Arial Narrow" w:hAnsi="Arial Narrow"/>
          <w:color w:val="A6A6A6" w:themeColor="background1" w:themeShade="A6"/>
          <w:sz w:val="32"/>
          <w:szCs w:val="32"/>
        </w:rPr>
        <w:t xml:space="preserve"> </w:t>
      </w:r>
      <w:r w:rsidR="0081044D">
        <w:rPr>
          <w:rFonts w:ascii="Arial Narrow" w:hAnsi="Arial Narrow"/>
          <w:color w:val="A6A6A6" w:themeColor="background1" w:themeShade="A6"/>
          <w:sz w:val="32"/>
          <w:szCs w:val="32"/>
        </w:rPr>
        <w:t>*</w:t>
      </w:r>
      <w:r w:rsidR="00B5790F">
        <w:rPr>
          <w:rFonts w:ascii="Arial Narrow" w:hAnsi="Arial Narrow"/>
          <w:color w:val="A6A6A6" w:themeColor="background1" w:themeShade="A6"/>
          <w:sz w:val="32"/>
          <w:szCs w:val="32"/>
        </w:rPr>
        <w:t>The 5 Prophetic Warnings for every believer was to prepare us.</w:t>
      </w:r>
    </w:p>
    <w:p w14:paraId="02DFFA73" w14:textId="6597C6A5" w:rsidR="00B5790F" w:rsidRDefault="00B5790F" w:rsidP="0081044D">
      <w:pPr>
        <w:ind w:right="-360"/>
        <w:rPr>
          <w:rFonts w:ascii="Arial Narrow" w:hAnsi="Arial Narrow"/>
          <w:color w:val="A6A6A6" w:themeColor="background1" w:themeShade="A6"/>
          <w:sz w:val="32"/>
          <w:szCs w:val="32"/>
        </w:rPr>
      </w:pPr>
    </w:p>
    <w:p w14:paraId="0AACA2FB" w14:textId="77777777" w:rsidR="00B5790F" w:rsidRDefault="00B5790F" w:rsidP="0081044D">
      <w:pPr>
        <w:ind w:right="-360"/>
        <w:rPr>
          <w:rFonts w:ascii="Arial Narrow" w:hAnsi="Arial Narrow"/>
          <w:color w:val="A6A6A6" w:themeColor="background1" w:themeShade="A6"/>
          <w:sz w:val="32"/>
          <w:szCs w:val="32"/>
        </w:rPr>
      </w:pPr>
    </w:p>
    <w:p w14:paraId="417E1602" w14:textId="1283D1DA" w:rsidR="005E2DDB" w:rsidRPr="0081044D" w:rsidRDefault="00B5790F" w:rsidP="0081044D">
      <w:pPr>
        <w:ind w:right="-360"/>
        <w:rPr>
          <w:rFonts w:ascii="Arial Narrow" w:hAnsi="Arial Narrow"/>
          <w:color w:val="A6A6A6" w:themeColor="background1" w:themeShade="A6"/>
          <w:sz w:val="32"/>
          <w:szCs w:val="32"/>
        </w:rPr>
      </w:pPr>
      <w:r>
        <w:rPr>
          <w:rFonts w:ascii="Arial Narrow" w:hAnsi="Arial Narrow"/>
          <w:color w:val="A6A6A6" w:themeColor="background1" w:themeShade="A6"/>
          <w:sz w:val="32"/>
          <w:szCs w:val="32"/>
        </w:rPr>
        <w:t>*</w:t>
      </w:r>
      <w:r w:rsidR="0081044D">
        <w:rPr>
          <w:rFonts w:ascii="Arial Narrow" w:hAnsi="Arial Narrow"/>
          <w:color w:val="A6A6A6" w:themeColor="background1" w:themeShade="A6"/>
          <w:sz w:val="32"/>
          <w:szCs w:val="32"/>
        </w:rPr>
        <w:t xml:space="preserve">The </w:t>
      </w:r>
      <w:r w:rsidR="009C3125" w:rsidRPr="0081044D">
        <w:rPr>
          <w:rFonts w:ascii="Arial Narrow" w:hAnsi="Arial Narrow"/>
          <w:color w:val="A6A6A6" w:themeColor="background1" w:themeShade="A6"/>
          <w:sz w:val="32"/>
          <w:szCs w:val="32"/>
        </w:rPr>
        <w:t>extra underlining theme</w:t>
      </w:r>
      <w:r w:rsidR="005D3020">
        <w:rPr>
          <w:rFonts w:ascii="Arial Narrow" w:hAnsi="Arial Narrow"/>
          <w:color w:val="A6A6A6" w:themeColor="background1" w:themeShade="A6"/>
          <w:sz w:val="32"/>
          <w:szCs w:val="32"/>
        </w:rPr>
        <w:t>s</w:t>
      </w:r>
      <w:r w:rsidR="0081044D">
        <w:rPr>
          <w:rFonts w:ascii="Arial Narrow" w:hAnsi="Arial Narrow"/>
          <w:color w:val="A6A6A6" w:themeColor="background1" w:themeShade="A6"/>
          <w:sz w:val="32"/>
          <w:szCs w:val="32"/>
        </w:rPr>
        <w:t xml:space="preserve"> in Hebrews </w:t>
      </w:r>
      <w:r w:rsidR="005D3020">
        <w:rPr>
          <w:rFonts w:ascii="Arial Narrow" w:hAnsi="Arial Narrow"/>
          <w:color w:val="A6A6A6" w:themeColor="background1" w:themeShade="A6"/>
          <w:sz w:val="32"/>
          <w:szCs w:val="32"/>
        </w:rPr>
        <w:t>are</w:t>
      </w:r>
      <w:r w:rsidR="009C3125" w:rsidRPr="0081044D">
        <w:rPr>
          <w:rFonts w:ascii="Arial Narrow" w:hAnsi="Arial Narrow"/>
          <w:color w:val="A6A6A6" w:themeColor="background1" w:themeShade="A6"/>
          <w:sz w:val="32"/>
          <w:szCs w:val="32"/>
        </w:rPr>
        <w:t xml:space="preserve"> </w:t>
      </w:r>
      <w:r w:rsidR="001646DB">
        <w:rPr>
          <w:rFonts w:ascii="Arial Narrow" w:hAnsi="Arial Narrow"/>
          <w:color w:val="A6A6A6" w:themeColor="background1" w:themeShade="A6"/>
          <w:sz w:val="32"/>
          <w:szCs w:val="32"/>
        </w:rPr>
        <w:t>tuck away truths</w:t>
      </w:r>
      <w:r w:rsidR="009C3125" w:rsidRPr="0081044D">
        <w:rPr>
          <w:rFonts w:ascii="Arial Narrow" w:hAnsi="Arial Narrow"/>
          <w:color w:val="A6A6A6" w:themeColor="background1" w:themeShade="A6"/>
          <w:sz w:val="32"/>
          <w:szCs w:val="32"/>
        </w:rPr>
        <w:t>.</w:t>
      </w:r>
    </w:p>
    <w:p w14:paraId="1D1F1E80" w14:textId="77777777" w:rsidR="00804ECA" w:rsidRPr="00FE77EF" w:rsidRDefault="00804ECA" w:rsidP="009049C8">
      <w:pPr>
        <w:ind w:right="-360"/>
        <w:rPr>
          <w:rFonts w:ascii="Arial Narrow" w:hAnsi="Arial Narrow"/>
          <w:color w:val="000000" w:themeColor="text1"/>
        </w:rPr>
      </w:pPr>
    </w:p>
    <w:p w14:paraId="4DE1CAD3" w14:textId="77777777" w:rsidR="005E2DDB" w:rsidRPr="003E3ABC" w:rsidRDefault="005E2DDB" w:rsidP="00792B33">
      <w:pPr>
        <w:ind w:right="-360"/>
        <w:rPr>
          <w:rFonts w:ascii="Arial Narrow" w:hAnsi="Arial Narrow" w:cs="Arial"/>
          <w:i/>
          <w:iCs/>
          <w:color w:val="C00000"/>
          <w:sz w:val="10"/>
          <w:szCs w:val="10"/>
        </w:rPr>
      </w:pPr>
    </w:p>
    <w:p w14:paraId="6A2ECE93" w14:textId="77777777" w:rsidR="005E2DDB" w:rsidRPr="005E2DDB" w:rsidRDefault="005E2DDB" w:rsidP="00792B33">
      <w:pPr>
        <w:ind w:right="-360"/>
        <w:rPr>
          <w:rFonts w:ascii="Arial Narrow" w:hAnsi="Arial Narrow" w:cs="Arial"/>
          <w:i/>
          <w:iCs/>
          <w:color w:val="C00000"/>
          <w:sz w:val="20"/>
          <w:szCs w:val="20"/>
        </w:rPr>
      </w:pPr>
    </w:p>
    <w:p w14:paraId="344DD0F8" w14:textId="6EBC379E" w:rsidR="004E6BEE" w:rsidRPr="001065FB" w:rsidRDefault="00A704D2" w:rsidP="00350E6A">
      <w:pPr>
        <w:shd w:val="clear" w:color="auto" w:fill="F2F2F2" w:themeFill="background1" w:themeFillShade="F2"/>
        <w:ind w:right="-18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0862FE">
        <w:rPr>
          <w:rFonts w:ascii="Arial Narrow" w:hAnsi="Arial Narrow" w:cs="Arial"/>
          <w:i/>
          <w:iCs/>
          <w:color w:val="C00000"/>
          <w:sz w:val="21"/>
          <w:szCs w:val="21"/>
        </w:rPr>
        <w:t xml:space="preserve">Hebrews </w:t>
      </w:r>
      <w:r w:rsidR="001065FB">
        <w:rPr>
          <w:rFonts w:ascii="Arial Narrow" w:hAnsi="Arial Narrow" w:cs="Arial"/>
          <w:i/>
          <w:iCs/>
          <w:color w:val="C00000"/>
          <w:sz w:val="21"/>
          <w:szCs w:val="21"/>
        </w:rPr>
        <w:t>12:</w:t>
      </w:r>
      <w:r w:rsidR="009C3125" w:rsidRPr="006B5B6F">
        <w:rPr>
          <w:rFonts w:ascii="Arial Narrow" w:hAnsi="Arial Narrow"/>
          <w:i/>
          <w:iCs/>
          <w:color w:val="C00000"/>
          <w:sz w:val="21"/>
          <w:szCs w:val="21"/>
        </w:rPr>
        <w:t xml:space="preserve">22 </w:t>
      </w:r>
      <w:r w:rsidR="009C3125" w:rsidRPr="005906A2">
        <w:rPr>
          <w:rFonts w:ascii="Arial Narrow" w:hAnsi="Arial Narrow"/>
          <w:i/>
          <w:iCs/>
          <w:color w:val="000000" w:themeColor="text1"/>
          <w:sz w:val="21"/>
          <w:szCs w:val="21"/>
        </w:rPr>
        <w:t>But you have come to Mount Zion, to the city of the living God</w:t>
      </w:r>
      <w:r w:rsidR="009C3125" w:rsidRPr="005D3020">
        <w:rPr>
          <w:rFonts w:ascii="Arial Narrow" w:hAnsi="Arial Narrow"/>
          <w:i/>
          <w:iCs/>
          <w:color w:val="000000" w:themeColor="text1"/>
          <w:sz w:val="21"/>
          <w:szCs w:val="21"/>
          <w:u w:val="single"/>
        </w:rPr>
        <w:t>, the heavenly Jerusalem.</w:t>
      </w:r>
      <w:r w:rsidR="009C3125" w:rsidRPr="005906A2">
        <w:rPr>
          <w:rFonts w:ascii="Arial Narrow" w:hAnsi="Arial Narrow"/>
          <w:i/>
          <w:iCs/>
          <w:color w:val="000000" w:themeColor="text1"/>
          <w:sz w:val="21"/>
          <w:szCs w:val="21"/>
        </w:rPr>
        <w:t xml:space="preserve"> You have come to </w:t>
      </w:r>
      <w:r w:rsidR="009C3125" w:rsidRPr="005D3020">
        <w:rPr>
          <w:rFonts w:ascii="Arial Narrow" w:hAnsi="Arial Narrow"/>
          <w:i/>
          <w:iCs/>
          <w:color w:val="000000" w:themeColor="text1"/>
          <w:sz w:val="21"/>
          <w:szCs w:val="21"/>
        </w:rPr>
        <w:t>thousands upon thousands of angels</w:t>
      </w:r>
      <w:r w:rsidR="009C3125" w:rsidRPr="005906A2">
        <w:rPr>
          <w:rFonts w:ascii="Arial Narrow" w:hAnsi="Arial Narrow"/>
          <w:i/>
          <w:iCs/>
          <w:color w:val="000000" w:themeColor="text1"/>
          <w:sz w:val="21"/>
          <w:szCs w:val="21"/>
        </w:rPr>
        <w:t xml:space="preserve"> in joyful assembly, </w:t>
      </w:r>
      <w:r w:rsidR="009C3125" w:rsidRPr="006B5B6F">
        <w:rPr>
          <w:rFonts w:ascii="Arial Narrow" w:hAnsi="Arial Narrow"/>
          <w:i/>
          <w:iCs/>
          <w:color w:val="C00000"/>
          <w:sz w:val="21"/>
          <w:szCs w:val="21"/>
        </w:rPr>
        <w:t xml:space="preserve">23 </w:t>
      </w:r>
      <w:r w:rsidR="009C3125" w:rsidRPr="005906A2">
        <w:rPr>
          <w:rFonts w:ascii="Arial Narrow" w:hAnsi="Arial Narrow"/>
          <w:i/>
          <w:iCs/>
          <w:color w:val="000000" w:themeColor="text1"/>
          <w:sz w:val="21"/>
          <w:szCs w:val="21"/>
        </w:rPr>
        <w:t xml:space="preserve">to the church of the firstborn, </w:t>
      </w:r>
      <w:r w:rsidR="009C3125" w:rsidRPr="005D3020">
        <w:rPr>
          <w:rFonts w:ascii="Arial Narrow" w:hAnsi="Arial Narrow"/>
          <w:i/>
          <w:iCs/>
          <w:color w:val="000000" w:themeColor="text1"/>
          <w:sz w:val="21"/>
          <w:szCs w:val="21"/>
          <w:u w:val="single"/>
        </w:rPr>
        <w:t>whose names are written in heaven</w:t>
      </w:r>
      <w:r w:rsidR="009C3125" w:rsidRPr="005906A2">
        <w:rPr>
          <w:rFonts w:ascii="Arial Narrow" w:hAnsi="Arial Narrow"/>
          <w:i/>
          <w:iCs/>
          <w:color w:val="000000" w:themeColor="text1"/>
          <w:sz w:val="21"/>
          <w:szCs w:val="21"/>
        </w:rPr>
        <w:t>. You have come to God, the Judge of all, to the spirits of the righteous made perfect</w:t>
      </w:r>
      <w:r w:rsidR="009C3125">
        <w:rPr>
          <w:rFonts w:ascii="Arial Narrow" w:hAnsi="Arial Narrow"/>
          <w:i/>
          <w:iCs/>
          <w:color w:val="000000" w:themeColor="text1"/>
          <w:sz w:val="21"/>
          <w:szCs w:val="21"/>
        </w:rPr>
        <w:t>.</w:t>
      </w:r>
    </w:p>
    <w:p w14:paraId="07C8ED35" w14:textId="77777777" w:rsidR="009C3739" w:rsidRDefault="009C3739" w:rsidP="00226B68">
      <w:pPr>
        <w:jc w:val="both"/>
        <w:rPr>
          <w:rFonts w:ascii="Arial Narrow" w:hAnsi="Arial Narrow" w:cs="Arial"/>
          <w:color w:val="2F5496" w:themeColor="accent1" w:themeShade="BF"/>
          <w:sz w:val="32"/>
          <w:szCs w:val="32"/>
        </w:rPr>
      </w:pPr>
    </w:p>
    <w:p w14:paraId="537B74D7" w14:textId="215E9314"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81044D">
        <w:rPr>
          <w:rFonts w:ascii="Arial Narrow" w:hAnsi="Arial Narrow" w:cs="Arial"/>
          <w:color w:val="2F5496" w:themeColor="accent1" w:themeShade="BF"/>
          <w:sz w:val="32"/>
          <w:szCs w:val="32"/>
        </w:rPr>
        <w:t xml:space="preserve">The City and why </w:t>
      </w:r>
      <w:r w:rsidR="005405E7">
        <w:rPr>
          <w:rFonts w:ascii="Arial Narrow" w:hAnsi="Arial Narrow" w:cs="Arial"/>
          <w:color w:val="2F5496" w:themeColor="accent1" w:themeShade="BF"/>
          <w:sz w:val="32"/>
          <w:szCs w:val="32"/>
        </w:rPr>
        <w:t>we</w:t>
      </w:r>
      <w:r w:rsidR="0081044D">
        <w:rPr>
          <w:rFonts w:ascii="Arial Narrow" w:hAnsi="Arial Narrow" w:cs="Arial"/>
          <w:color w:val="2F5496" w:themeColor="accent1" w:themeShade="BF"/>
          <w:sz w:val="32"/>
          <w:szCs w:val="32"/>
        </w:rPr>
        <w:t xml:space="preserve"> need to know about it.</w:t>
      </w:r>
    </w:p>
    <w:p w14:paraId="666C24CF" w14:textId="77777777" w:rsidR="00D223D2" w:rsidRPr="00B82949" w:rsidRDefault="00D223D2" w:rsidP="00997AF2">
      <w:pPr>
        <w:rPr>
          <w:rFonts w:ascii="Arial Narrow" w:hAnsi="Arial Narrow"/>
          <w:color w:val="C00000"/>
          <w:sz w:val="20"/>
          <w:szCs w:val="20"/>
        </w:rPr>
      </w:pPr>
    </w:p>
    <w:p w14:paraId="6F91B1D8" w14:textId="0636D087" w:rsidR="001F43EF" w:rsidRPr="001F43EF" w:rsidRDefault="00AC326C" w:rsidP="001F6D19">
      <w:pPr>
        <w:pStyle w:val="ListParagraph"/>
        <w:numPr>
          <w:ilvl w:val="0"/>
          <w:numId w:val="2"/>
        </w:numPr>
        <w:ind w:right="-630"/>
        <w:rPr>
          <w:rFonts w:ascii="Arial Narrow" w:hAnsi="Arial Narrow" w:cs="Arial"/>
          <w:i/>
          <w:iCs/>
          <w:color w:val="0070C0"/>
        </w:rPr>
      </w:pPr>
      <w:r>
        <w:rPr>
          <w:rFonts w:ascii="Arial Narrow" w:hAnsi="Arial Narrow" w:cs="Arial"/>
          <w:color w:val="C00000"/>
        </w:rPr>
        <w:t>*</w:t>
      </w:r>
      <w:r w:rsidR="001F43EF">
        <w:rPr>
          <w:rFonts w:ascii="Arial Narrow" w:hAnsi="Arial Narrow" w:cs="Arial"/>
          <w:color w:val="C00000"/>
        </w:rPr>
        <w:t>John 14:2-3</w:t>
      </w:r>
      <w:r w:rsidR="001F6D19" w:rsidRPr="00686907">
        <w:rPr>
          <w:rFonts w:ascii="Arial Narrow" w:hAnsi="Arial Narrow" w:cs="Arial"/>
          <w:color w:val="C00000"/>
        </w:rPr>
        <w:t xml:space="preserve"> </w:t>
      </w:r>
      <w:r w:rsidR="001F43EF">
        <w:rPr>
          <w:rFonts w:ascii="Arial Narrow" w:hAnsi="Arial Narrow" w:cs="Arial"/>
          <w:b/>
          <w:bCs/>
          <w:color w:val="000000" w:themeColor="text1"/>
        </w:rPr>
        <w:t>Jesus spoke of it</w:t>
      </w:r>
      <w:r w:rsidR="005D3020">
        <w:rPr>
          <w:rFonts w:ascii="Arial Narrow" w:hAnsi="Arial Narrow" w:cs="Arial"/>
          <w:b/>
          <w:bCs/>
          <w:color w:val="000000" w:themeColor="text1"/>
        </w:rPr>
        <w:t xml:space="preserve">, </w:t>
      </w:r>
      <w:r w:rsidR="005D3020" w:rsidRPr="005D3020">
        <w:rPr>
          <w:rFonts w:ascii="Arial Narrow" w:hAnsi="Arial Narrow" w:cs="Arial"/>
          <w:color w:val="000000" w:themeColor="text1"/>
        </w:rPr>
        <w:t>that</w:t>
      </w:r>
      <w:r>
        <w:rPr>
          <w:rFonts w:ascii="Arial Narrow" w:hAnsi="Arial Narrow" w:cs="Arial"/>
          <w:b/>
          <w:bCs/>
          <w:color w:val="000000" w:themeColor="text1"/>
        </w:rPr>
        <w:t xml:space="preserve"> </w:t>
      </w:r>
      <w:r w:rsidR="001F43EF">
        <w:rPr>
          <w:rFonts w:ascii="Arial Narrow" w:hAnsi="Arial Narrow" w:cs="Arial"/>
          <w:color w:val="000000" w:themeColor="text1"/>
        </w:rPr>
        <w:t>he is going to prepare a place for us.</w:t>
      </w:r>
    </w:p>
    <w:p w14:paraId="342B5C52" w14:textId="6180C9ED" w:rsidR="001F43EF" w:rsidRDefault="001F43EF" w:rsidP="001F43EF">
      <w:pPr>
        <w:ind w:right="-630"/>
        <w:rPr>
          <w:rFonts w:ascii="Arial Narrow" w:hAnsi="Arial Narrow" w:cs="Arial"/>
          <w:i/>
          <w:iCs/>
          <w:color w:val="0070C0"/>
        </w:rPr>
      </w:pPr>
    </w:p>
    <w:p w14:paraId="24CF7286" w14:textId="77777777" w:rsidR="001F43EF" w:rsidRPr="001F43EF" w:rsidRDefault="001F43EF" w:rsidP="001F43EF">
      <w:pPr>
        <w:ind w:right="-630"/>
        <w:rPr>
          <w:rFonts w:ascii="Arial Narrow" w:hAnsi="Arial Narrow" w:cs="Arial"/>
          <w:i/>
          <w:iCs/>
          <w:color w:val="0070C0"/>
        </w:rPr>
      </w:pPr>
    </w:p>
    <w:p w14:paraId="49937CFF" w14:textId="1CE76F43" w:rsidR="001F6D19" w:rsidRPr="007B1575" w:rsidRDefault="001F43EF" w:rsidP="001F6D19">
      <w:pPr>
        <w:pStyle w:val="ListParagraph"/>
        <w:numPr>
          <w:ilvl w:val="0"/>
          <w:numId w:val="2"/>
        </w:numPr>
        <w:ind w:right="-630"/>
        <w:rPr>
          <w:rFonts w:ascii="Arial Narrow" w:hAnsi="Arial Narrow" w:cs="Arial"/>
          <w:i/>
          <w:iCs/>
          <w:color w:val="0070C0"/>
        </w:rPr>
      </w:pPr>
      <w:r>
        <w:rPr>
          <w:rFonts w:ascii="Arial Narrow" w:hAnsi="Arial Narrow" w:cs="Arial"/>
          <w:color w:val="C00000"/>
        </w:rPr>
        <w:t xml:space="preserve">Galatians 4:26 </w:t>
      </w:r>
      <w:r>
        <w:rPr>
          <w:rFonts w:ascii="Arial Narrow" w:hAnsi="Arial Narrow" w:cs="Arial"/>
          <w:b/>
          <w:bCs/>
          <w:color w:val="000000" w:themeColor="text1"/>
        </w:rPr>
        <w:t>Paul spoke of it saying; “</w:t>
      </w:r>
      <w:r>
        <w:rPr>
          <w:rFonts w:ascii="Arial Narrow" w:hAnsi="Arial Narrow" w:cs="Arial"/>
          <w:color w:val="000000" w:themeColor="text1"/>
        </w:rPr>
        <w:t>The Jerusalem that is above is free.”</w:t>
      </w:r>
      <w:r w:rsidR="00AC326C">
        <w:rPr>
          <w:rFonts w:ascii="Arial Narrow" w:hAnsi="Arial Narrow" w:cs="Arial"/>
          <w:color w:val="000000" w:themeColor="text1"/>
        </w:rPr>
        <w:t xml:space="preserve"> </w:t>
      </w:r>
    </w:p>
    <w:p w14:paraId="390D42EA" w14:textId="77777777" w:rsidR="00AC326C" w:rsidRPr="00AC326C" w:rsidRDefault="00AC326C" w:rsidP="00AC326C">
      <w:pPr>
        <w:ind w:right="-630"/>
        <w:rPr>
          <w:rFonts w:ascii="Arial Narrow" w:hAnsi="Arial Narrow" w:cs="Arial"/>
          <w:i/>
          <w:iCs/>
          <w:color w:val="000000" w:themeColor="text1"/>
        </w:rPr>
      </w:pPr>
    </w:p>
    <w:p w14:paraId="4E256689" w14:textId="77777777" w:rsidR="007B1575" w:rsidRPr="0081044D" w:rsidRDefault="007B1575" w:rsidP="0081044D">
      <w:pPr>
        <w:ind w:right="-630"/>
        <w:rPr>
          <w:rFonts w:ascii="Arial Narrow" w:hAnsi="Arial Narrow" w:cs="Arial"/>
          <w:i/>
          <w:iCs/>
          <w:color w:val="000000" w:themeColor="text1"/>
        </w:rPr>
      </w:pPr>
    </w:p>
    <w:p w14:paraId="4323AAC4" w14:textId="0F81EADE" w:rsidR="00DE51F2" w:rsidRPr="00646DF7" w:rsidRDefault="001F6D19" w:rsidP="002344FE">
      <w:pPr>
        <w:pStyle w:val="ListParagraph"/>
        <w:numPr>
          <w:ilvl w:val="0"/>
          <w:numId w:val="2"/>
        </w:numPr>
        <w:ind w:right="-630"/>
        <w:rPr>
          <w:rFonts w:ascii="Arial Narrow" w:hAnsi="Arial Narrow" w:cs="Arial"/>
          <w:i/>
          <w:iCs/>
          <w:color w:val="000000" w:themeColor="text1"/>
        </w:rPr>
      </w:pPr>
      <w:r w:rsidRPr="007B1575">
        <w:rPr>
          <w:rFonts w:ascii="Arial Narrow" w:hAnsi="Arial Narrow" w:cs="Arial"/>
          <w:color w:val="C00000"/>
        </w:rPr>
        <w:t xml:space="preserve">Hebrews </w:t>
      </w:r>
      <w:r w:rsidR="007B1575" w:rsidRPr="007B1575">
        <w:rPr>
          <w:rFonts w:ascii="Arial Narrow" w:hAnsi="Arial Narrow" w:cs="Arial"/>
          <w:color w:val="C00000"/>
        </w:rPr>
        <w:t>1</w:t>
      </w:r>
      <w:r w:rsidR="0081044D">
        <w:rPr>
          <w:rFonts w:ascii="Arial Narrow" w:hAnsi="Arial Narrow" w:cs="Arial"/>
          <w:color w:val="C00000"/>
        </w:rPr>
        <w:t>1</w:t>
      </w:r>
      <w:r w:rsidR="007B1575" w:rsidRPr="007B1575">
        <w:rPr>
          <w:rFonts w:ascii="Arial Narrow" w:hAnsi="Arial Narrow" w:cs="Arial"/>
          <w:color w:val="C00000"/>
        </w:rPr>
        <w:t>:1</w:t>
      </w:r>
      <w:r w:rsidR="00646DF7">
        <w:rPr>
          <w:rFonts w:ascii="Arial Narrow" w:hAnsi="Arial Narrow" w:cs="Arial"/>
          <w:color w:val="C00000"/>
        </w:rPr>
        <w:t>0 &amp; 16</w:t>
      </w:r>
      <w:r w:rsidRPr="007B1575">
        <w:rPr>
          <w:rFonts w:ascii="Arial Narrow" w:hAnsi="Arial Narrow"/>
          <w:b/>
          <w:bCs/>
          <w:color w:val="C00000"/>
        </w:rPr>
        <w:t xml:space="preserve"> </w:t>
      </w:r>
      <w:r w:rsidR="0081044D">
        <w:rPr>
          <w:rFonts w:ascii="Arial Narrow" w:hAnsi="Arial Narrow"/>
          <w:b/>
          <w:bCs/>
          <w:color w:val="000000" w:themeColor="text1"/>
        </w:rPr>
        <w:t xml:space="preserve">Abraham </w:t>
      </w:r>
      <w:r w:rsidR="00523696">
        <w:rPr>
          <w:rFonts w:ascii="Arial Narrow" w:hAnsi="Arial Narrow"/>
          <w:b/>
          <w:bCs/>
          <w:color w:val="000000" w:themeColor="text1"/>
        </w:rPr>
        <w:t>looks</w:t>
      </w:r>
      <w:r w:rsidR="0081044D">
        <w:rPr>
          <w:rFonts w:ascii="Arial Narrow" w:hAnsi="Arial Narrow"/>
          <w:b/>
          <w:bCs/>
          <w:color w:val="000000" w:themeColor="text1"/>
        </w:rPr>
        <w:t xml:space="preserve"> for the city.</w:t>
      </w:r>
      <w:r w:rsidR="001C679D">
        <w:rPr>
          <w:rFonts w:ascii="Arial Narrow" w:hAnsi="Arial Narrow"/>
          <w:b/>
          <w:bCs/>
          <w:color w:val="000000" w:themeColor="text1"/>
        </w:rPr>
        <w:t xml:space="preserve"> </w:t>
      </w:r>
      <w:r w:rsidR="00646DF7" w:rsidRPr="00646DF7">
        <w:rPr>
          <w:rFonts w:ascii="Arial Narrow" w:hAnsi="Arial Narrow"/>
          <w:b/>
          <w:bCs/>
          <w:color w:val="C00000"/>
        </w:rPr>
        <w:t xml:space="preserve">V:16 </w:t>
      </w:r>
      <w:r w:rsidR="00646DF7" w:rsidRPr="005D3020">
        <w:rPr>
          <w:rFonts w:ascii="Arial Narrow" w:hAnsi="Arial Narrow"/>
          <w:b/>
          <w:bCs/>
          <w:color w:val="000000" w:themeColor="text1"/>
        </w:rPr>
        <w:t>God promised</w:t>
      </w:r>
      <w:r w:rsidR="00646DF7" w:rsidRPr="005D3020">
        <w:rPr>
          <w:rFonts w:ascii="Arial Narrow" w:hAnsi="Arial Narrow"/>
          <w:color w:val="000000" w:themeColor="text1"/>
        </w:rPr>
        <w:t xml:space="preserve"> </w:t>
      </w:r>
      <w:r w:rsidR="00646DF7">
        <w:rPr>
          <w:rFonts w:ascii="Arial Narrow" w:hAnsi="Arial Narrow"/>
          <w:color w:val="000000" w:themeColor="text1"/>
        </w:rPr>
        <w:t>to prepare a city for the people of faith.</w:t>
      </w:r>
    </w:p>
    <w:p w14:paraId="0A5C60AA" w14:textId="14C17E2C" w:rsidR="00646DF7" w:rsidRPr="00646DF7" w:rsidRDefault="00646DF7" w:rsidP="00646DF7">
      <w:pPr>
        <w:pStyle w:val="ListParagraph"/>
        <w:numPr>
          <w:ilvl w:val="0"/>
          <w:numId w:val="20"/>
        </w:numPr>
        <w:ind w:right="-630"/>
        <w:rPr>
          <w:rFonts w:ascii="Arial Narrow" w:hAnsi="Arial Narrow" w:cs="Arial"/>
          <w:i/>
          <w:iCs/>
          <w:color w:val="000000" w:themeColor="text1"/>
        </w:rPr>
      </w:pPr>
      <w:r>
        <w:rPr>
          <w:rFonts w:ascii="Arial Narrow" w:hAnsi="Arial Narrow" w:cs="Arial"/>
          <w:color w:val="C00000"/>
        </w:rPr>
        <w:t xml:space="preserve">Hebrews 12:22 </w:t>
      </w:r>
      <w:r>
        <w:rPr>
          <w:rFonts w:ascii="Arial Narrow" w:hAnsi="Arial Narrow" w:cs="Arial"/>
          <w:b/>
          <w:bCs/>
          <w:color w:val="000000" w:themeColor="text1"/>
        </w:rPr>
        <w:t xml:space="preserve">The City </w:t>
      </w:r>
      <w:r>
        <w:rPr>
          <w:rFonts w:ascii="Arial Narrow" w:hAnsi="Arial Narrow" w:cs="Arial"/>
          <w:color w:val="000000" w:themeColor="text1"/>
        </w:rPr>
        <w:t>of the living God, the heavenly Jerusalem.</w:t>
      </w:r>
    </w:p>
    <w:p w14:paraId="5E121BCD" w14:textId="016BD14B" w:rsidR="00646DF7" w:rsidRPr="00646DF7" w:rsidRDefault="00646DF7" w:rsidP="00646DF7">
      <w:pPr>
        <w:pStyle w:val="ListParagraph"/>
        <w:numPr>
          <w:ilvl w:val="0"/>
          <w:numId w:val="20"/>
        </w:numPr>
        <w:ind w:right="-630"/>
        <w:rPr>
          <w:rFonts w:ascii="Arial Narrow" w:hAnsi="Arial Narrow" w:cs="Arial"/>
          <w:i/>
          <w:iCs/>
          <w:color w:val="000000" w:themeColor="text1"/>
        </w:rPr>
      </w:pPr>
      <w:r>
        <w:rPr>
          <w:rFonts w:ascii="Arial Narrow" w:hAnsi="Arial Narrow" w:cs="Arial"/>
          <w:color w:val="C00000"/>
        </w:rPr>
        <w:t xml:space="preserve">Hebrews 13:14 </w:t>
      </w:r>
      <w:r>
        <w:rPr>
          <w:rFonts w:ascii="Arial Narrow" w:hAnsi="Arial Narrow" w:cs="Arial"/>
          <w:b/>
          <w:bCs/>
          <w:color w:val="000000" w:themeColor="text1"/>
        </w:rPr>
        <w:t xml:space="preserve">We are </w:t>
      </w:r>
      <w:r w:rsidR="00B5790F">
        <w:rPr>
          <w:rFonts w:ascii="Arial Narrow" w:hAnsi="Arial Narrow" w:cs="Arial"/>
          <w:b/>
          <w:bCs/>
          <w:color w:val="000000" w:themeColor="text1"/>
        </w:rPr>
        <w:t xml:space="preserve">to be </w:t>
      </w:r>
      <w:r>
        <w:rPr>
          <w:rFonts w:ascii="Arial Narrow" w:hAnsi="Arial Narrow" w:cs="Arial"/>
          <w:b/>
          <w:bCs/>
          <w:color w:val="000000" w:themeColor="text1"/>
        </w:rPr>
        <w:t xml:space="preserve">looking </w:t>
      </w:r>
      <w:r>
        <w:rPr>
          <w:rFonts w:ascii="Arial Narrow" w:hAnsi="Arial Narrow" w:cs="Arial"/>
          <w:color w:val="000000" w:themeColor="text1"/>
        </w:rPr>
        <w:t>for the city to come.</w:t>
      </w:r>
    </w:p>
    <w:p w14:paraId="48D7BD2B" w14:textId="30EE9F04" w:rsidR="00646DF7" w:rsidRDefault="00646DF7" w:rsidP="00646DF7">
      <w:pPr>
        <w:ind w:right="-630"/>
        <w:rPr>
          <w:rFonts w:ascii="Arial Narrow" w:hAnsi="Arial Narrow" w:cs="Arial"/>
          <w:i/>
          <w:iCs/>
          <w:color w:val="000000" w:themeColor="text1"/>
        </w:rPr>
      </w:pPr>
    </w:p>
    <w:p w14:paraId="4D572FC6" w14:textId="77777777" w:rsidR="00646DF7" w:rsidRPr="00646DF7" w:rsidRDefault="00646DF7" w:rsidP="00646DF7">
      <w:pPr>
        <w:ind w:right="-630"/>
        <w:rPr>
          <w:rFonts w:ascii="Arial Narrow" w:hAnsi="Arial Narrow" w:cs="Arial"/>
          <w:i/>
          <w:iCs/>
          <w:color w:val="000000" w:themeColor="text1"/>
        </w:rPr>
      </w:pPr>
    </w:p>
    <w:p w14:paraId="25727A12" w14:textId="2F88B15D" w:rsidR="00646DF7" w:rsidRPr="002B1B24" w:rsidRDefault="00646DF7" w:rsidP="002344FE">
      <w:pPr>
        <w:pStyle w:val="ListParagraph"/>
        <w:numPr>
          <w:ilvl w:val="0"/>
          <w:numId w:val="2"/>
        </w:numPr>
        <w:ind w:right="-630"/>
        <w:rPr>
          <w:rFonts w:ascii="Arial Narrow" w:hAnsi="Arial Narrow" w:cs="Arial"/>
          <w:i/>
          <w:iCs/>
          <w:color w:val="C00000"/>
        </w:rPr>
      </w:pPr>
      <w:r>
        <w:rPr>
          <w:rFonts w:ascii="Arial Narrow" w:hAnsi="Arial Narrow" w:cs="Arial"/>
          <w:color w:val="C00000"/>
        </w:rPr>
        <w:t xml:space="preserve">Revelation 21:2 &amp; 22:3 </w:t>
      </w:r>
      <w:r>
        <w:rPr>
          <w:rFonts w:ascii="Arial Narrow" w:hAnsi="Arial Narrow" w:cs="Arial"/>
          <w:b/>
          <w:bCs/>
          <w:color w:val="000000" w:themeColor="text1"/>
        </w:rPr>
        <w:t xml:space="preserve">The New Jerusalem </w:t>
      </w:r>
      <w:r>
        <w:rPr>
          <w:rFonts w:ascii="Arial Narrow" w:hAnsi="Arial Narrow" w:cs="Arial"/>
          <w:color w:val="000000" w:themeColor="text1"/>
        </w:rPr>
        <w:t xml:space="preserve">is being prepared as a bride beautifully dressed. </w:t>
      </w:r>
      <w:r w:rsidRPr="00646DF7">
        <w:rPr>
          <w:rFonts w:ascii="Arial Narrow" w:hAnsi="Arial Narrow" w:cs="Arial"/>
          <w:color w:val="C00000"/>
        </w:rPr>
        <w:t>V:3</w:t>
      </w:r>
      <w:r>
        <w:rPr>
          <w:rFonts w:ascii="Arial Narrow" w:hAnsi="Arial Narrow" w:cs="Arial"/>
          <w:color w:val="C00000"/>
        </w:rPr>
        <w:t xml:space="preserve"> </w:t>
      </w:r>
      <w:r>
        <w:rPr>
          <w:rFonts w:ascii="Arial Narrow" w:hAnsi="Arial Narrow" w:cs="Arial"/>
          <w:b/>
          <w:bCs/>
          <w:color w:val="000000" w:themeColor="text1"/>
        </w:rPr>
        <w:t xml:space="preserve">The throne of God &amp; of the Lamb </w:t>
      </w:r>
      <w:r>
        <w:rPr>
          <w:rFonts w:ascii="Arial Narrow" w:hAnsi="Arial Narrow" w:cs="Arial"/>
          <w:color w:val="000000" w:themeColor="text1"/>
        </w:rPr>
        <w:t>will be in the city.</w:t>
      </w:r>
      <w:r w:rsidR="005D3020">
        <w:rPr>
          <w:rFonts w:ascii="Arial Narrow" w:hAnsi="Arial Narrow" w:cs="Arial"/>
          <w:color w:val="000000" w:themeColor="text1"/>
        </w:rPr>
        <w:t xml:space="preserve"> </w:t>
      </w:r>
      <w:r w:rsidR="005D3020" w:rsidRPr="005D3020">
        <w:rPr>
          <w:rFonts w:ascii="Arial Narrow" w:hAnsi="Arial Narrow" w:cs="Arial"/>
          <w:color w:val="0070C0"/>
        </w:rPr>
        <w:t>(</w:t>
      </w:r>
      <w:r w:rsidR="005D3020">
        <w:rPr>
          <w:rFonts w:ascii="Arial Narrow" w:hAnsi="Arial Narrow" w:cs="Arial"/>
          <w:color w:val="0070C0"/>
        </w:rPr>
        <w:t>Look for it as you would look forward to your wedding day)</w:t>
      </w:r>
    </w:p>
    <w:p w14:paraId="2A08F894" w14:textId="77777777" w:rsidR="002B1B24" w:rsidRPr="00413778" w:rsidRDefault="002B1B24" w:rsidP="002B1B24">
      <w:pPr>
        <w:pStyle w:val="ListParagraph"/>
        <w:ind w:right="-630"/>
        <w:rPr>
          <w:rFonts w:ascii="Arial Narrow" w:hAnsi="Arial Narrow" w:cs="Arial"/>
          <w:i/>
          <w:iCs/>
          <w:color w:val="C00000"/>
        </w:rPr>
      </w:pPr>
    </w:p>
    <w:p w14:paraId="7238FCCD" w14:textId="77777777" w:rsidR="00413778" w:rsidRPr="00413778" w:rsidRDefault="00413778" w:rsidP="00413778">
      <w:pPr>
        <w:pStyle w:val="ListParagraph"/>
        <w:ind w:right="-630"/>
        <w:rPr>
          <w:rFonts w:ascii="Arial Narrow" w:hAnsi="Arial Narrow" w:cs="Arial"/>
          <w:i/>
          <w:iCs/>
          <w:color w:val="C00000"/>
        </w:rPr>
      </w:pPr>
    </w:p>
    <w:p w14:paraId="7D150092" w14:textId="6184BC5B" w:rsidR="00413778" w:rsidRPr="00646DF7" w:rsidRDefault="00413778" w:rsidP="002344FE">
      <w:pPr>
        <w:pStyle w:val="ListParagraph"/>
        <w:numPr>
          <w:ilvl w:val="0"/>
          <w:numId w:val="2"/>
        </w:numPr>
        <w:ind w:right="-630"/>
        <w:rPr>
          <w:rFonts w:ascii="Arial Narrow" w:hAnsi="Arial Narrow" w:cs="Arial"/>
          <w:i/>
          <w:iCs/>
          <w:color w:val="C00000"/>
        </w:rPr>
      </w:pPr>
      <w:r>
        <w:rPr>
          <w:rFonts w:ascii="Arial Narrow" w:hAnsi="Arial Narrow" w:cs="Arial"/>
          <w:color w:val="C00000"/>
        </w:rPr>
        <w:t xml:space="preserve">Hebrews 12:23 </w:t>
      </w:r>
      <w:r>
        <w:rPr>
          <w:rFonts w:ascii="Arial Narrow" w:hAnsi="Arial Narrow" w:cs="Arial"/>
          <w:color w:val="000000" w:themeColor="text1"/>
        </w:rPr>
        <w:t xml:space="preserve">Names written down in heaven. </w:t>
      </w:r>
      <w:r w:rsidR="00B5790F">
        <w:rPr>
          <w:rFonts w:ascii="Arial Narrow" w:hAnsi="Arial Narrow" w:cs="Arial"/>
          <w:color w:val="000000" w:themeColor="text1"/>
        </w:rPr>
        <w:t>(</w:t>
      </w:r>
      <w:r w:rsidR="00B5790F" w:rsidRPr="00B5790F">
        <w:rPr>
          <w:rFonts w:ascii="Arial Narrow" w:hAnsi="Arial Narrow" w:cs="Arial"/>
          <w:color w:val="0070C0"/>
        </w:rPr>
        <w:t>Why are names written down?)</w:t>
      </w:r>
    </w:p>
    <w:p w14:paraId="390B9FC2" w14:textId="1F900810" w:rsidR="007B1575" w:rsidRDefault="007B1575" w:rsidP="007B1575">
      <w:pPr>
        <w:ind w:right="-630"/>
        <w:rPr>
          <w:rFonts w:ascii="Arial Narrow" w:hAnsi="Arial Narrow" w:cs="Arial"/>
          <w:i/>
          <w:iCs/>
          <w:color w:val="000000" w:themeColor="text1"/>
        </w:rPr>
      </w:pPr>
    </w:p>
    <w:p w14:paraId="693A9285" w14:textId="77777777" w:rsidR="007B1575" w:rsidRPr="007B1575" w:rsidRDefault="007B1575" w:rsidP="007B1575">
      <w:pPr>
        <w:ind w:right="-630"/>
        <w:rPr>
          <w:rFonts w:ascii="Arial Narrow" w:hAnsi="Arial Narrow" w:cs="Arial"/>
          <w:i/>
          <w:iCs/>
          <w:color w:val="000000" w:themeColor="text1"/>
        </w:rPr>
      </w:pPr>
    </w:p>
    <w:p w14:paraId="74D11BED" w14:textId="50626E99" w:rsidR="005566EB" w:rsidRDefault="005566EB" w:rsidP="007D0F6A">
      <w:pPr>
        <w:rPr>
          <w:rFonts w:ascii="Arial Narrow" w:hAnsi="Arial Narrow"/>
          <w:color w:val="2F5496" w:themeColor="accent1" w:themeShade="BF"/>
          <w:sz w:val="32"/>
          <w:szCs w:val="32"/>
        </w:rPr>
      </w:pPr>
    </w:p>
    <w:p w14:paraId="6B39C3B6" w14:textId="22161F0C" w:rsidR="005E0C4C" w:rsidRPr="00B5790F" w:rsidRDefault="005E0C4C" w:rsidP="007D0F6A">
      <w:pPr>
        <w:rPr>
          <w:rFonts w:ascii="Arial Narrow" w:hAnsi="Arial Narrow"/>
          <w:color w:val="2F5496" w:themeColor="accent1" w:themeShade="BF"/>
          <w:sz w:val="20"/>
          <w:szCs w:val="20"/>
        </w:rPr>
      </w:pPr>
    </w:p>
    <w:p w14:paraId="4F5E5F7C" w14:textId="77777777" w:rsidR="005E0C4C" w:rsidRPr="005906A2" w:rsidRDefault="005E0C4C" w:rsidP="005E0C4C">
      <w:pPr>
        <w:shd w:val="clear" w:color="auto" w:fill="F2F2F2" w:themeFill="background1" w:themeFillShade="F2"/>
        <w:ind w:right="-180"/>
        <w:rPr>
          <w:rFonts w:ascii="Arial Narrow" w:hAnsi="Arial Narrow"/>
          <w:i/>
          <w:iCs/>
          <w:color w:val="000000" w:themeColor="text1"/>
          <w:sz w:val="20"/>
          <w:szCs w:val="20"/>
        </w:rPr>
      </w:pPr>
      <w:r w:rsidRPr="006E751E">
        <w:rPr>
          <w:rFonts w:ascii="Arial Narrow" w:hAnsi="Arial Narrow"/>
          <w:i/>
          <w:iCs/>
          <w:color w:val="C00000"/>
          <w:sz w:val="20"/>
          <w:szCs w:val="20"/>
        </w:rPr>
        <w:t xml:space="preserve">*Hebrews </w:t>
      </w:r>
      <w:r>
        <w:rPr>
          <w:rFonts w:ascii="Arial Narrow" w:hAnsi="Arial Narrow"/>
          <w:i/>
          <w:iCs/>
          <w:color w:val="C00000"/>
          <w:sz w:val="20"/>
          <w:szCs w:val="20"/>
        </w:rPr>
        <w:t>12:</w:t>
      </w:r>
      <w:r w:rsidRPr="005906A2">
        <w:rPr>
          <w:rFonts w:ascii="Arial Narrow" w:hAnsi="Arial Narrow"/>
          <w:i/>
          <w:iCs/>
          <w:color w:val="C00000"/>
          <w:sz w:val="20"/>
          <w:szCs w:val="20"/>
        </w:rPr>
        <w:t xml:space="preserve">25 </w:t>
      </w:r>
      <w:r w:rsidRPr="005906A2">
        <w:rPr>
          <w:rFonts w:ascii="Arial Narrow" w:hAnsi="Arial Narrow"/>
          <w:i/>
          <w:iCs/>
          <w:color w:val="000000" w:themeColor="text1"/>
          <w:sz w:val="20"/>
          <w:szCs w:val="20"/>
        </w:rPr>
        <w:t>See to it that you do not refuse him who speaks. If they did not escape when they refused him who warned them on earth, how much less will we, if we turn away from him who warns us from heaven? 26 At that time his voice shook the earth</w:t>
      </w:r>
      <w:r w:rsidRPr="00350E6A">
        <w:rPr>
          <w:rFonts w:ascii="Arial Narrow" w:hAnsi="Arial Narrow"/>
          <w:i/>
          <w:iCs/>
          <w:color w:val="000000" w:themeColor="text1"/>
          <w:sz w:val="20"/>
          <w:szCs w:val="20"/>
          <w:u w:val="single"/>
        </w:rPr>
        <w:t>, but now he has promised</w:t>
      </w:r>
      <w:r w:rsidRPr="005906A2">
        <w:rPr>
          <w:rFonts w:ascii="Arial Narrow" w:hAnsi="Arial Narrow"/>
          <w:i/>
          <w:iCs/>
          <w:color w:val="000000" w:themeColor="text1"/>
          <w:sz w:val="20"/>
          <w:szCs w:val="20"/>
        </w:rPr>
        <w:t xml:space="preserve">, "Once more I will shake not only the earth but also the heavens." </w:t>
      </w:r>
      <w:r w:rsidRPr="005906A2">
        <w:rPr>
          <w:rFonts w:ascii="Arial Narrow" w:hAnsi="Arial Narrow"/>
          <w:i/>
          <w:iCs/>
          <w:color w:val="C00000"/>
          <w:sz w:val="20"/>
          <w:szCs w:val="20"/>
        </w:rPr>
        <w:t xml:space="preserve">27 </w:t>
      </w:r>
      <w:r w:rsidRPr="005906A2">
        <w:rPr>
          <w:rFonts w:ascii="Arial Narrow" w:hAnsi="Arial Narrow"/>
          <w:i/>
          <w:iCs/>
          <w:color w:val="000000" w:themeColor="text1"/>
          <w:sz w:val="20"/>
          <w:szCs w:val="20"/>
        </w:rPr>
        <w:t>The words "once more" indicate the removing of what can be shaken—that is, created things—so that what cannot be shaken may remain.</w:t>
      </w:r>
    </w:p>
    <w:p w14:paraId="7281E6A5" w14:textId="77777777" w:rsidR="005E0C4C" w:rsidRPr="005906A2" w:rsidRDefault="005E0C4C" w:rsidP="005E0C4C">
      <w:pPr>
        <w:shd w:val="clear" w:color="auto" w:fill="F2F2F2" w:themeFill="background1" w:themeFillShade="F2"/>
        <w:ind w:right="-180"/>
        <w:rPr>
          <w:rFonts w:ascii="Arial Narrow" w:hAnsi="Arial Narrow"/>
          <w:i/>
          <w:iCs/>
          <w:color w:val="C00000"/>
          <w:sz w:val="20"/>
          <w:szCs w:val="20"/>
        </w:rPr>
      </w:pPr>
    </w:p>
    <w:p w14:paraId="7C7A3688" w14:textId="77777777" w:rsidR="005E0C4C" w:rsidRPr="001E4E4A" w:rsidRDefault="005E0C4C" w:rsidP="005E0C4C">
      <w:pPr>
        <w:shd w:val="clear" w:color="auto" w:fill="F2F2F2" w:themeFill="background1" w:themeFillShade="F2"/>
        <w:ind w:right="-180"/>
        <w:rPr>
          <w:rFonts w:ascii="Arial Narrow" w:hAnsi="Arial Narrow"/>
          <w:i/>
          <w:iCs/>
          <w:color w:val="000000" w:themeColor="text1"/>
          <w:sz w:val="20"/>
          <w:szCs w:val="20"/>
        </w:rPr>
      </w:pPr>
      <w:r w:rsidRPr="005906A2">
        <w:rPr>
          <w:rFonts w:ascii="Arial Narrow" w:hAnsi="Arial Narrow"/>
          <w:i/>
          <w:iCs/>
          <w:color w:val="C00000"/>
          <w:sz w:val="20"/>
          <w:szCs w:val="20"/>
        </w:rPr>
        <w:t xml:space="preserve">28 </w:t>
      </w:r>
      <w:r w:rsidRPr="005906A2">
        <w:rPr>
          <w:rFonts w:ascii="Arial Narrow" w:hAnsi="Arial Narrow"/>
          <w:i/>
          <w:iCs/>
          <w:color w:val="000000" w:themeColor="text1"/>
          <w:sz w:val="20"/>
          <w:szCs w:val="20"/>
        </w:rPr>
        <w:t xml:space="preserve">Therefore, since we are receiving </w:t>
      </w:r>
      <w:r w:rsidRPr="005D3020">
        <w:rPr>
          <w:rFonts w:ascii="Arial Narrow" w:hAnsi="Arial Narrow"/>
          <w:i/>
          <w:iCs/>
          <w:color w:val="000000" w:themeColor="text1"/>
          <w:sz w:val="20"/>
          <w:szCs w:val="20"/>
          <w:u w:val="single"/>
        </w:rPr>
        <w:t>a kingdom that cannot be shaken</w:t>
      </w:r>
      <w:r w:rsidRPr="005906A2">
        <w:rPr>
          <w:rFonts w:ascii="Arial Narrow" w:hAnsi="Arial Narrow"/>
          <w:i/>
          <w:iCs/>
          <w:color w:val="000000" w:themeColor="text1"/>
          <w:sz w:val="20"/>
          <w:szCs w:val="20"/>
        </w:rPr>
        <w:t>, let us be thankful, and so worship God acceptably with reverence and awe,</w:t>
      </w:r>
      <w:r w:rsidRPr="005906A2">
        <w:rPr>
          <w:rFonts w:ascii="Arial Narrow" w:hAnsi="Arial Narrow"/>
          <w:i/>
          <w:iCs/>
          <w:color w:val="C00000"/>
          <w:sz w:val="20"/>
          <w:szCs w:val="20"/>
        </w:rPr>
        <w:t xml:space="preserve"> 29 </w:t>
      </w:r>
      <w:r w:rsidRPr="005906A2">
        <w:rPr>
          <w:rFonts w:ascii="Arial Narrow" w:hAnsi="Arial Narrow"/>
          <w:i/>
          <w:iCs/>
          <w:color w:val="000000" w:themeColor="text1"/>
          <w:sz w:val="20"/>
          <w:szCs w:val="20"/>
        </w:rPr>
        <w:t>for our "God is a consuming fire."</w:t>
      </w:r>
    </w:p>
    <w:p w14:paraId="45B1C1A3" w14:textId="35351DA8" w:rsidR="005E0C4C" w:rsidRDefault="005E0C4C" w:rsidP="007D0F6A">
      <w:pPr>
        <w:rPr>
          <w:rFonts w:ascii="Arial Narrow" w:hAnsi="Arial Narrow"/>
          <w:color w:val="2F5496" w:themeColor="accent1" w:themeShade="BF"/>
          <w:sz w:val="32"/>
          <w:szCs w:val="32"/>
        </w:rPr>
      </w:pPr>
    </w:p>
    <w:p w14:paraId="51BF9258" w14:textId="3D5E0B6B" w:rsidR="002B1B24" w:rsidRDefault="002B1B24" w:rsidP="007D0F6A">
      <w:pPr>
        <w:rPr>
          <w:rFonts w:ascii="Arial Narrow" w:hAnsi="Arial Narrow"/>
          <w:color w:val="2F5496" w:themeColor="accent1" w:themeShade="BF"/>
          <w:sz w:val="32"/>
          <w:szCs w:val="32"/>
        </w:rPr>
      </w:pPr>
    </w:p>
    <w:p w14:paraId="5BE8CC5B" w14:textId="77777777" w:rsidR="002B1B24" w:rsidRDefault="002B1B24" w:rsidP="007D0F6A">
      <w:pPr>
        <w:rPr>
          <w:rFonts w:ascii="Arial Narrow" w:hAnsi="Arial Narrow"/>
          <w:color w:val="2F5496" w:themeColor="accent1" w:themeShade="BF"/>
          <w:sz w:val="32"/>
          <w:szCs w:val="32"/>
        </w:rPr>
      </w:pPr>
    </w:p>
    <w:p w14:paraId="7E7D8398" w14:textId="414414B8" w:rsidR="007D47DA" w:rsidRPr="002B1B24" w:rsidRDefault="007D0F6A" w:rsidP="002B1B24">
      <w:pPr>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5E0C4C">
        <w:rPr>
          <w:rFonts w:ascii="Arial Narrow" w:hAnsi="Arial Narrow"/>
          <w:color w:val="2F5496" w:themeColor="accent1" w:themeShade="BF"/>
          <w:sz w:val="32"/>
          <w:szCs w:val="32"/>
        </w:rPr>
        <w:t xml:space="preserve">12 Is </w:t>
      </w:r>
      <w:r w:rsidR="00825A6B">
        <w:rPr>
          <w:rFonts w:ascii="Arial Narrow" w:hAnsi="Arial Narrow"/>
          <w:color w:val="2F5496" w:themeColor="accent1" w:themeShade="BF"/>
          <w:sz w:val="32"/>
          <w:szCs w:val="32"/>
        </w:rPr>
        <w:t>t</w:t>
      </w:r>
      <w:r w:rsidR="005E0C4C">
        <w:rPr>
          <w:rFonts w:ascii="Arial Narrow" w:hAnsi="Arial Narrow"/>
          <w:color w:val="2F5496" w:themeColor="accent1" w:themeShade="BF"/>
          <w:sz w:val="32"/>
          <w:szCs w:val="32"/>
        </w:rPr>
        <w:t xml:space="preserve">he </w:t>
      </w:r>
      <w:r w:rsidR="00825A6B">
        <w:rPr>
          <w:rFonts w:ascii="Arial Narrow" w:hAnsi="Arial Narrow"/>
          <w:color w:val="2F5496" w:themeColor="accent1" w:themeShade="BF"/>
          <w:sz w:val="32"/>
          <w:szCs w:val="32"/>
        </w:rPr>
        <w:t>m</w:t>
      </w:r>
      <w:r w:rsidR="005E0C4C">
        <w:rPr>
          <w:rFonts w:ascii="Arial Narrow" w:hAnsi="Arial Narrow"/>
          <w:color w:val="2F5496" w:themeColor="accent1" w:themeShade="BF"/>
          <w:sz w:val="32"/>
          <w:szCs w:val="32"/>
        </w:rPr>
        <w:t xml:space="preserve">ysterious Kingdom </w:t>
      </w:r>
      <w:r w:rsidR="00825A6B">
        <w:rPr>
          <w:rFonts w:ascii="Arial Narrow" w:hAnsi="Arial Narrow"/>
          <w:color w:val="2F5496" w:themeColor="accent1" w:themeShade="BF"/>
          <w:sz w:val="32"/>
          <w:szCs w:val="32"/>
        </w:rPr>
        <w:t>n</w:t>
      </w:r>
      <w:r w:rsidR="005E0C4C">
        <w:rPr>
          <w:rFonts w:ascii="Arial Narrow" w:hAnsi="Arial Narrow"/>
          <w:color w:val="2F5496" w:themeColor="accent1" w:themeShade="BF"/>
          <w:sz w:val="32"/>
          <w:szCs w:val="32"/>
        </w:rPr>
        <w:t>umber</w:t>
      </w:r>
      <w:r w:rsidR="00825A6B">
        <w:rPr>
          <w:rFonts w:ascii="Arial Narrow" w:hAnsi="Arial Narrow"/>
          <w:color w:val="2F5496" w:themeColor="accent1" w:themeShade="BF"/>
          <w:sz w:val="32"/>
          <w:szCs w:val="32"/>
        </w:rPr>
        <w:t xml:space="preserve"> </w:t>
      </w:r>
      <w:r w:rsidR="005405E7">
        <w:rPr>
          <w:rFonts w:ascii="Arial Narrow" w:hAnsi="Arial Narrow"/>
          <w:color w:val="2F5496" w:themeColor="accent1" w:themeShade="BF"/>
          <w:sz w:val="32"/>
          <w:szCs w:val="32"/>
        </w:rPr>
        <w:t xml:space="preserve">revealing </w:t>
      </w:r>
      <w:r w:rsidR="00B5790F">
        <w:rPr>
          <w:rFonts w:ascii="Arial Narrow" w:hAnsi="Arial Narrow"/>
          <w:color w:val="2F5496" w:themeColor="accent1" w:themeShade="BF"/>
          <w:sz w:val="32"/>
          <w:szCs w:val="32"/>
        </w:rPr>
        <w:t>the kingdom</w:t>
      </w:r>
      <w:r w:rsidR="005405E7">
        <w:rPr>
          <w:rFonts w:ascii="Arial Narrow" w:hAnsi="Arial Narrow"/>
          <w:color w:val="2F5496" w:themeColor="accent1" w:themeShade="BF"/>
          <w:sz w:val="32"/>
          <w:szCs w:val="32"/>
        </w:rPr>
        <w:t xml:space="preserve"> cannot be shaken</w:t>
      </w:r>
      <w:r w:rsidR="00825A6B">
        <w:rPr>
          <w:rFonts w:ascii="Arial Narrow" w:hAnsi="Arial Narrow"/>
          <w:color w:val="2F5496" w:themeColor="accent1" w:themeShade="BF"/>
          <w:sz w:val="32"/>
          <w:szCs w:val="32"/>
        </w:rPr>
        <w:t>.</w:t>
      </w:r>
      <w:r w:rsidR="00956CB5">
        <w:rPr>
          <w:rFonts w:ascii="Arial Narrow" w:hAnsi="Arial Narrow"/>
          <w:color w:val="2F5496" w:themeColor="accent1" w:themeShade="BF"/>
          <w:sz w:val="32"/>
          <w:szCs w:val="32"/>
        </w:rPr>
        <w:t xml:space="preserve"> </w:t>
      </w:r>
      <w:r w:rsidR="00107E0D">
        <w:rPr>
          <w:rFonts w:ascii="Arial Narrow" w:hAnsi="Arial Narrow"/>
          <w:color w:val="2F5496" w:themeColor="accent1" w:themeShade="BF"/>
          <w:sz w:val="32"/>
          <w:szCs w:val="32"/>
        </w:rPr>
        <w:t xml:space="preserve">  </w:t>
      </w:r>
      <w:r w:rsidRPr="007D0F6A">
        <w:rPr>
          <w:rFonts w:ascii="Arial Narrow" w:hAnsi="Arial Narrow"/>
          <w:color w:val="2F5496" w:themeColor="accent1" w:themeShade="BF"/>
          <w:sz w:val="32"/>
          <w:szCs w:val="32"/>
        </w:rPr>
        <w:t xml:space="preserve"> </w:t>
      </w:r>
    </w:p>
    <w:p w14:paraId="4DD32D00" w14:textId="5F0BADC1" w:rsidR="005405E7" w:rsidRPr="005405E7" w:rsidRDefault="005405E7" w:rsidP="002B1B24">
      <w:pPr>
        <w:pStyle w:val="NormalWeb"/>
        <w:numPr>
          <w:ilvl w:val="0"/>
          <w:numId w:val="18"/>
        </w:numPr>
        <w:rPr>
          <w:rFonts w:ascii="Arial Narrow" w:hAnsi="Arial Narrow"/>
          <w:b/>
          <w:bCs/>
          <w:color w:val="1B1B1B"/>
        </w:rPr>
      </w:pPr>
      <w:r w:rsidRPr="005405E7">
        <w:rPr>
          <w:rFonts w:ascii="Arial Narrow" w:hAnsi="Arial Narrow"/>
          <w:b/>
          <w:bCs/>
          <w:color w:val="1B1B1B"/>
        </w:rPr>
        <w:t xml:space="preserve">12-year-old Jesus </w:t>
      </w:r>
      <w:r>
        <w:rPr>
          <w:rFonts w:ascii="Arial Narrow" w:hAnsi="Arial Narrow"/>
          <w:b/>
          <w:bCs/>
          <w:color w:val="1B1B1B"/>
        </w:rPr>
        <w:t xml:space="preserve"> </w:t>
      </w:r>
      <w:r>
        <w:rPr>
          <w:rFonts w:ascii="Arial Narrow" w:hAnsi="Arial Narrow"/>
          <w:color w:val="C00000"/>
        </w:rPr>
        <w:t>Luke 2:42</w:t>
      </w:r>
    </w:p>
    <w:p w14:paraId="5E159BBB" w14:textId="77777777" w:rsidR="005405E7" w:rsidRPr="005405E7" w:rsidRDefault="005405E7" w:rsidP="005405E7">
      <w:pPr>
        <w:pStyle w:val="NormalWeb"/>
        <w:rPr>
          <w:rFonts w:ascii="Arial Narrow" w:hAnsi="Arial Narrow"/>
          <w:b/>
          <w:bCs/>
          <w:color w:val="1B1B1B"/>
        </w:rPr>
      </w:pPr>
    </w:p>
    <w:p w14:paraId="501A8487" w14:textId="15252A44" w:rsidR="002B1B24" w:rsidRDefault="00825A6B" w:rsidP="002B1B24">
      <w:pPr>
        <w:pStyle w:val="NormalWeb"/>
        <w:numPr>
          <w:ilvl w:val="0"/>
          <w:numId w:val="18"/>
        </w:numPr>
        <w:rPr>
          <w:rFonts w:ascii="Arial Narrow" w:hAnsi="Arial Narrow"/>
          <w:color w:val="1B1B1B"/>
        </w:rPr>
      </w:pPr>
      <w:r w:rsidRPr="00825A6B">
        <w:rPr>
          <w:rFonts w:ascii="Arial Narrow" w:hAnsi="Arial Narrow"/>
          <w:b/>
          <w:bCs/>
          <w:color w:val="1B1B1B"/>
        </w:rPr>
        <w:t>12 Tribes</w:t>
      </w:r>
      <w:r>
        <w:rPr>
          <w:rFonts w:ascii="Arial Narrow" w:hAnsi="Arial Narrow"/>
          <w:color w:val="1B1B1B"/>
        </w:rPr>
        <w:t xml:space="preserve"> of Israel – </w:t>
      </w:r>
      <w:r w:rsidR="002B1B24">
        <w:rPr>
          <w:rFonts w:ascii="Arial Narrow" w:hAnsi="Arial Narrow"/>
          <w:color w:val="1B1B1B"/>
        </w:rPr>
        <w:t>12 is the</w:t>
      </w:r>
      <w:r>
        <w:rPr>
          <w:rFonts w:ascii="Arial Narrow" w:hAnsi="Arial Narrow"/>
          <w:color w:val="1B1B1B"/>
        </w:rPr>
        <w:t xml:space="preserve"> number signifying the perfection of government or rule.</w:t>
      </w:r>
    </w:p>
    <w:p w14:paraId="54BE08C5" w14:textId="77777777" w:rsidR="002B1B24" w:rsidRDefault="002B1B24" w:rsidP="002B1B24">
      <w:pPr>
        <w:pStyle w:val="NormalWeb"/>
        <w:rPr>
          <w:rFonts w:ascii="Arial Narrow" w:hAnsi="Arial Narrow"/>
          <w:color w:val="1B1B1B"/>
        </w:rPr>
      </w:pPr>
    </w:p>
    <w:p w14:paraId="1A12E109" w14:textId="0EFB0C7B" w:rsidR="00825A6B" w:rsidRPr="002B1B24" w:rsidRDefault="00825A6B" w:rsidP="002B1B24">
      <w:pPr>
        <w:pStyle w:val="NormalWeb"/>
        <w:numPr>
          <w:ilvl w:val="0"/>
          <w:numId w:val="18"/>
        </w:numPr>
        <w:rPr>
          <w:rFonts w:ascii="Arial Narrow" w:hAnsi="Arial Narrow"/>
          <w:color w:val="1B1B1B"/>
        </w:rPr>
      </w:pPr>
      <w:r w:rsidRPr="002B1B24">
        <w:rPr>
          <w:rFonts w:ascii="Arial Narrow" w:hAnsi="Arial Narrow"/>
          <w:b/>
          <w:bCs/>
          <w:color w:val="1B1B1B"/>
        </w:rPr>
        <w:t>12 Apostles</w:t>
      </w:r>
      <w:r w:rsidRPr="002B1B24">
        <w:rPr>
          <w:rFonts w:ascii="Arial Narrow" w:hAnsi="Arial Narrow"/>
          <w:color w:val="1B1B1B"/>
        </w:rPr>
        <w:t xml:space="preserve"> that judge the 12 tribes.</w:t>
      </w:r>
    </w:p>
    <w:p w14:paraId="102EC803" w14:textId="3B801E30" w:rsidR="00825A6B" w:rsidRPr="00825A6B" w:rsidRDefault="00825A6B" w:rsidP="00825A6B">
      <w:pPr>
        <w:pStyle w:val="NormalWeb"/>
        <w:numPr>
          <w:ilvl w:val="1"/>
          <w:numId w:val="22"/>
        </w:numPr>
        <w:rPr>
          <w:rFonts w:ascii="Arial Narrow" w:hAnsi="Arial Narrow"/>
          <w:color w:val="1B1B1B"/>
          <w:sz w:val="21"/>
          <w:szCs w:val="21"/>
        </w:rPr>
      </w:pPr>
      <w:r w:rsidRPr="00825A6B">
        <w:rPr>
          <w:rFonts w:ascii="Arial Narrow" w:hAnsi="Arial Narrow"/>
          <w:color w:val="C00000"/>
          <w:sz w:val="21"/>
          <w:szCs w:val="21"/>
        </w:rPr>
        <w:t xml:space="preserve">*Matthew 19:28 </w:t>
      </w:r>
      <w:r w:rsidRPr="00825A6B">
        <w:rPr>
          <w:rFonts w:ascii="Arial Narrow" w:hAnsi="Arial Narrow"/>
          <w:color w:val="1B1B1B"/>
          <w:sz w:val="21"/>
          <w:szCs w:val="21"/>
        </w:rPr>
        <w:t>Jesus said to them, "Truly I tell you, at the renewal of all things, when the Son of Man sits on his glorious throne, you who have followed me will also sit on twelve thrones, judging the twelve tribes of Israel.</w:t>
      </w:r>
    </w:p>
    <w:p w14:paraId="57EE98A8" w14:textId="0B72D22C" w:rsidR="00825A6B" w:rsidRDefault="00825A6B" w:rsidP="00825A6B">
      <w:pPr>
        <w:pStyle w:val="NormalWeb"/>
        <w:numPr>
          <w:ilvl w:val="1"/>
          <w:numId w:val="22"/>
        </w:numPr>
        <w:rPr>
          <w:rFonts w:ascii="Arial Narrow" w:hAnsi="Arial Narrow"/>
          <w:color w:val="1B1B1B"/>
          <w:sz w:val="21"/>
          <w:szCs w:val="21"/>
        </w:rPr>
      </w:pPr>
      <w:r w:rsidRPr="00825A6B">
        <w:rPr>
          <w:rFonts w:ascii="Arial Narrow" w:hAnsi="Arial Narrow"/>
          <w:color w:val="C00000"/>
          <w:sz w:val="21"/>
          <w:szCs w:val="21"/>
        </w:rPr>
        <w:t xml:space="preserve">Luke 22:29 </w:t>
      </w:r>
      <w:r w:rsidRPr="00825A6B">
        <w:rPr>
          <w:rFonts w:ascii="Arial Narrow" w:hAnsi="Arial Narrow"/>
          <w:color w:val="1B1B1B"/>
          <w:sz w:val="21"/>
          <w:szCs w:val="21"/>
        </w:rPr>
        <w:t>And I confer on you a kingdom, just as my Father conferred one on me, 30 so that you may eat and drink at my table in my kingdom and sit on thrones, judging the twelve tribes of Israe</w:t>
      </w:r>
      <w:r>
        <w:rPr>
          <w:rFonts w:ascii="Arial Narrow" w:hAnsi="Arial Narrow"/>
          <w:color w:val="1B1B1B"/>
          <w:sz w:val="21"/>
          <w:szCs w:val="21"/>
        </w:rPr>
        <w:t>l.</w:t>
      </w:r>
    </w:p>
    <w:p w14:paraId="4EF59157" w14:textId="77777777" w:rsidR="002B1B24" w:rsidRPr="00825A6B" w:rsidRDefault="002B1B24" w:rsidP="002B1B24">
      <w:pPr>
        <w:pStyle w:val="NormalWeb"/>
        <w:ind w:left="1440"/>
        <w:rPr>
          <w:rFonts w:ascii="Arial Narrow" w:hAnsi="Arial Narrow"/>
          <w:color w:val="1B1B1B"/>
          <w:sz w:val="21"/>
          <w:szCs w:val="21"/>
        </w:rPr>
      </w:pPr>
    </w:p>
    <w:p w14:paraId="01A3FECE" w14:textId="622CA682" w:rsidR="002B1B24" w:rsidRPr="001646DB" w:rsidRDefault="00825A6B" w:rsidP="002B1B24">
      <w:pPr>
        <w:pStyle w:val="NormalWeb"/>
        <w:numPr>
          <w:ilvl w:val="0"/>
          <w:numId w:val="18"/>
        </w:numPr>
        <w:rPr>
          <w:rFonts w:ascii="Arial Narrow" w:hAnsi="Arial Narrow"/>
          <w:color w:val="1B1B1B"/>
        </w:rPr>
      </w:pPr>
      <w:r w:rsidRPr="00825A6B">
        <w:rPr>
          <w:rFonts w:ascii="Arial Narrow" w:hAnsi="Arial Narrow"/>
          <w:b/>
          <w:bCs/>
          <w:color w:val="1B1B1B"/>
        </w:rPr>
        <w:t>12 Parables</w:t>
      </w:r>
      <w:r>
        <w:rPr>
          <w:rFonts w:ascii="Arial Narrow" w:hAnsi="Arial Narrow"/>
          <w:color w:val="1B1B1B"/>
        </w:rPr>
        <w:t xml:space="preserve"> i</w:t>
      </w:r>
      <w:r w:rsidR="002B1B24">
        <w:rPr>
          <w:rFonts w:ascii="Arial Narrow" w:hAnsi="Arial Narrow"/>
          <w:color w:val="1B1B1B"/>
        </w:rPr>
        <w:t>n</w:t>
      </w:r>
      <w:r>
        <w:rPr>
          <w:rFonts w:ascii="Arial Narrow" w:hAnsi="Arial Narrow"/>
          <w:color w:val="1B1B1B"/>
        </w:rPr>
        <w:t xml:space="preserve"> </w:t>
      </w:r>
      <w:r w:rsidRPr="002B1B24">
        <w:rPr>
          <w:rFonts w:ascii="Arial Narrow" w:hAnsi="Arial Narrow"/>
          <w:color w:val="C00000"/>
        </w:rPr>
        <w:t>Matthew</w:t>
      </w:r>
      <w:r>
        <w:rPr>
          <w:rFonts w:ascii="Arial Narrow" w:hAnsi="Arial Narrow"/>
          <w:color w:val="1B1B1B"/>
        </w:rPr>
        <w:t xml:space="preserve"> </w:t>
      </w:r>
      <w:r w:rsidRPr="00413778">
        <w:rPr>
          <w:rFonts w:ascii="Arial Narrow" w:hAnsi="Arial Narrow"/>
          <w:color w:val="C00000"/>
        </w:rPr>
        <w:t>Chapter 13 to Chapter 25:30</w:t>
      </w:r>
    </w:p>
    <w:p w14:paraId="65FCB366" w14:textId="7DE0E68E" w:rsidR="001646DB" w:rsidRDefault="001646DB" w:rsidP="001646DB">
      <w:pPr>
        <w:pStyle w:val="NormalWeb"/>
        <w:numPr>
          <w:ilvl w:val="1"/>
          <w:numId w:val="18"/>
        </w:numPr>
        <w:rPr>
          <w:rFonts w:ascii="Arial Narrow" w:hAnsi="Arial Narrow"/>
          <w:color w:val="1B1B1B"/>
        </w:rPr>
      </w:pPr>
      <w:r>
        <w:rPr>
          <w:rFonts w:ascii="Arial Narrow" w:hAnsi="Arial Narrow"/>
          <w:b/>
          <w:bCs/>
          <w:color w:val="1B1B1B"/>
        </w:rPr>
        <w:t xml:space="preserve">The parables </w:t>
      </w:r>
      <w:r>
        <w:rPr>
          <w:rFonts w:ascii="Arial Narrow" w:hAnsi="Arial Narrow"/>
          <w:color w:val="1B1B1B"/>
        </w:rPr>
        <w:t xml:space="preserve">are about the Church age and what </w:t>
      </w:r>
      <w:r w:rsidR="00523696">
        <w:rPr>
          <w:rFonts w:ascii="Arial Narrow" w:hAnsi="Arial Narrow"/>
          <w:color w:val="1B1B1B"/>
        </w:rPr>
        <w:t>its</w:t>
      </w:r>
      <w:r>
        <w:rPr>
          <w:rFonts w:ascii="Arial Narrow" w:hAnsi="Arial Narrow"/>
          <w:color w:val="1B1B1B"/>
        </w:rPr>
        <w:t xml:space="preserve"> challenges will be.</w:t>
      </w:r>
    </w:p>
    <w:p w14:paraId="2F2BEB61" w14:textId="0768CE1A" w:rsidR="001646DB" w:rsidRDefault="001646DB" w:rsidP="001646DB">
      <w:pPr>
        <w:pStyle w:val="NormalWeb"/>
        <w:numPr>
          <w:ilvl w:val="1"/>
          <w:numId w:val="18"/>
        </w:numPr>
        <w:rPr>
          <w:rFonts w:ascii="Arial Narrow" w:hAnsi="Arial Narrow"/>
          <w:color w:val="1B1B1B"/>
        </w:rPr>
      </w:pPr>
      <w:r>
        <w:rPr>
          <w:rFonts w:ascii="Arial Narrow" w:hAnsi="Arial Narrow"/>
          <w:b/>
          <w:bCs/>
          <w:color w:val="1B1B1B"/>
        </w:rPr>
        <w:t xml:space="preserve">The insights </w:t>
      </w:r>
      <w:r>
        <w:rPr>
          <w:rFonts w:ascii="Arial Narrow" w:hAnsi="Arial Narrow"/>
          <w:color w:val="1B1B1B"/>
        </w:rPr>
        <w:t xml:space="preserve">will include the rejection of Biblical </w:t>
      </w:r>
      <w:r w:rsidR="00523696">
        <w:rPr>
          <w:rFonts w:ascii="Arial Narrow" w:hAnsi="Arial Narrow"/>
          <w:color w:val="1B1B1B"/>
        </w:rPr>
        <w:t>end-time</w:t>
      </w:r>
      <w:r>
        <w:rPr>
          <w:rFonts w:ascii="Arial Narrow" w:hAnsi="Arial Narrow"/>
          <w:color w:val="1B1B1B"/>
        </w:rPr>
        <w:t xml:space="preserve"> truths. (</w:t>
      </w:r>
      <w:r w:rsidRPr="001646DB">
        <w:rPr>
          <w:rFonts w:ascii="Arial Narrow" w:hAnsi="Arial Narrow"/>
          <w:color w:val="C00000"/>
        </w:rPr>
        <w:t>Matthew Chapters 22, 24,25</w:t>
      </w:r>
      <w:r>
        <w:rPr>
          <w:rFonts w:ascii="Arial Narrow" w:hAnsi="Arial Narrow"/>
          <w:color w:val="1B1B1B"/>
        </w:rPr>
        <w:t>)</w:t>
      </w:r>
    </w:p>
    <w:p w14:paraId="391DA35B" w14:textId="6BDBB64D" w:rsidR="005405E7" w:rsidRDefault="005405E7" w:rsidP="005405E7">
      <w:pPr>
        <w:pStyle w:val="NormalWeb"/>
        <w:rPr>
          <w:rFonts w:ascii="Arial Narrow" w:hAnsi="Arial Narrow"/>
          <w:color w:val="1B1B1B"/>
        </w:rPr>
      </w:pPr>
    </w:p>
    <w:p w14:paraId="66ED918B" w14:textId="42F57F27" w:rsidR="00B5790F" w:rsidRDefault="00B5790F" w:rsidP="005405E7">
      <w:pPr>
        <w:pStyle w:val="NormalWeb"/>
        <w:rPr>
          <w:rFonts w:ascii="Arial Narrow" w:hAnsi="Arial Narrow"/>
          <w:color w:val="1B1B1B"/>
        </w:rPr>
      </w:pPr>
    </w:p>
    <w:p w14:paraId="5F1BC618" w14:textId="77777777" w:rsidR="00B5790F" w:rsidRDefault="00B5790F" w:rsidP="005405E7">
      <w:pPr>
        <w:pStyle w:val="NormalWeb"/>
        <w:rPr>
          <w:rFonts w:ascii="Arial Narrow" w:hAnsi="Arial Narrow"/>
          <w:color w:val="1B1B1B"/>
        </w:rPr>
      </w:pPr>
    </w:p>
    <w:p w14:paraId="41898882" w14:textId="77777777" w:rsidR="005405E7" w:rsidRPr="005405E7" w:rsidRDefault="005405E7" w:rsidP="005405E7">
      <w:pPr>
        <w:pStyle w:val="NormalWeb"/>
        <w:numPr>
          <w:ilvl w:val="0"/>
          <w:numId w:val="18"/>
        </w:numPr>
        <w:rPr>
          <w:rFonts w:ascii="Arial Narrow" w:hAnsi="Arial Narrow"/>
          <w:color w:val="1B1B1B"/>
        </w:rPr>
      </w:pPr>
      <w:r w:rsidRPr="005405E7">
        <w:rPr>
          <w:rFonts w:ascii="Arial Narrow" w:hAnsi="Arial Narrow"/>
          <w:b/>
          <w:bCs/>
          <w:color w:val="1B1B1B"/>
        </w:rPr>
        <w:t>12 Legions of angels</w:t>
      </w:r>
      <w:r>
        <w:rPr>
          <w:rFonts w:ascii="Arial Narrow" w:hAnsi="Arial Narrow"/>
          <w:color w:val="1B1B1B"/>
        </w:rPr>
        <w:t xml:space="preserve"> </w:t>
      </w:r>
      <w:r w:rsidRPr="005405E7">
        <w:rPr>
          <w:rFonts w:ascii="Arial Narrow" w:hAnsi="Arial Narrow"/>
          <w:color w:val="C00000"/>
        </w:rPr>
        <w:t>Matthew 26:53</w:t>
      </w:r>
    </w:p>
    <w:p w14:paraId="4A8C75C1" w14:textId="77777777" w:rsidR="005405E7" w:rsidRDefault="005405E7" w:rsidP="005405E7">
      <w:pPr>
        <w:pStyle w:val="NormalWeb"/>
        <w:rPr>
          <w:rFonts w:ascii="Arial Narrow" w:hAnsi="Arial Narrow"/>
          <w:color w:val="1B1B1B"/>
        </w:rPr>
      </w:pPr>
    </w:p>
    <w:p w14:paraId="50256016" w14:textId="44E41138" w:rsidR="00523696" w:rsidRPr="00523696" w:rsidRDefault="00825A6B" w:rsidP="00523696">
      <w:pPr>
        <w:pStyle w:val="NormalWeb"/>
        <w:numPr>
          <w:ilvl w:val="0"/>
          <w:numId w:val="18"/>
        </w:numPr>
        <w:rPr>
          <w:rFonts w:ascii="Arial Narrow" w:hAnsi="Arial Narrow"/>
          <w:color w:val="1B1B1B"/>
        </w:rPr>
      </w:pPr>
      <w:r w:rsidRPr="00825A6B">
        <w:rPr>
          <w:rFonts w:ascii="Arial Narrow" w:hAnsi="Arial Narrow"/>
          <w:b/>
          <w:bCs/>
          <w:color w:val="1B1B1B"/>
        </w:rPr>
        <w:t>12 Foundations</w:t>
      </w:r>
      <w:r w:rsidR="00B5790F">
        <w:rPr>
          <w:rFonts w:ascii="Arial Narrow" w:hAnsi="Arial Narrow"/>
          <w:b/>
          <w:bCs/>
          <w:color w:val="1B1B1B"/>
        </w:rPr>
        <w:t xml:space="preserve">, 12 Gates, </w:t>
      </w:r>
      <w:r w:rsidR="00523696">
        <w:rPr>
          <w:rFonts w:ascii="Arial Narrow" w:hAnsi="Arial Narrow"/>
          <w:b/>
          <w:bCs/>
          <w:color w:val="1B1B1B"/>
        </w:rPr>
        <w:t xml:space="preserve">12 Pearls, </w:t>
      </w:r>
      <w:r w:rsidR="00B5790F">
        <w:rPr>
          <w:rFonts w:ascii="Arial Narrow" w:hAnsi="Arial Narrow"/>
          <w:b/>
          <w:bCs/>
          <w:color w:val="1B1B1B"/>
        </w:rPr>
        <w:t xml:space="preserve">12 </w:t>
      </w:r>
      <w:r w:rsidR="00523696">
        <w:rPr>
          <w:rFonts w:ascii="Arial Narrow" w:hAnsi="Arial Narrow"/>
          <w:b/>
          <w:bCs/>
          <w:color w:val="1B1B1B"/>
        </w:rPr>
        <w:t>A</w:t>
      </w:r>
      <w:r w:rsidR="00B5790F">
        <w:rPr>
          <w:rFonts w:ascii="Arial Narrow" w:hAnsi="Arial Narrow"/>
          <w:b/>
          <w:bCs/>
          <w:color w:val="1B1B1B"/>
        </w:rPr>
        <w:t xml:space="preserve">ngels, 12 </w:t>
      </w:r>
      <w:r w:rsidR="00523696">
        <w:rPr>
          <w:rFonts w:ascii="Arial Narrow" w:hAnsi="Arial Narrow"/>
          <w:b/>
          <w:bCs/>
          <w:color w:val="1B1B1B"/>
        </w:rPr>
        <w:t>Tribes, 12 Apostles</w:t>
      </w:r>
      <w:r w:rsidR="00B5790F">
        <w:rPr>
          <w:rFonts w:ascii="Arial Narrow" w:hAnsi="Arial Narrow"/>
          <w:b/>
          <w:bCs/>
          <w:color w:val="1B1B1B"/>
        </w:rPr>
        <w:t xml:space="preserve"> </w:t>
      </w:r>
      <w:r w:rsidR="00B5790F">
        <w:rPr>
          <w:rFonts w:ascii="Arial Narrow" w:hAnsi="Arial Narrow"/>
          <w:color w:val="1B1B1B"/>
        </w:rPr>
        <w:t>are all part of the</w:t>
      </w:r>
      <w:r>
        <w:rPr>
          <w:rFonts w:ascii="Arial Narrow" w:hAnsi="Arial Narrow"/>
          <w:color w:val="1B1B1B"/>
        </w:rPr>
        <w:t xml:space="preserve"> New Jerusalem</w:t>
      </w:r>
      <w:r w:rsidR="00B5790F">
        <w:rPr>
          <w:rFonts w:ascii="Arial Narrow" w:hAnsi="Arial Narrow"/>
          <w:color w:val="1B1B1B"/>
        </w:rPr>
        <w:t>.</w:t>
      </w:r>
      <w:r w:rsidR="00523696">
        <w:rPr>
          <w:rFonts w:ascii="Arial Narrow" w:hAnsi="Arial Narrow"/>
          <w:color w:val="1B1B1B"/>
        </w:rPr>
        <w:t xml:space="preserve"> </w:t>
      </w:r>
      <w:r w:rsidR="00523696" w:rsidRPr="00523696">
        <w:rPr>
          <w:rFonts w:ascii="Arial Narrow" w:hAnsi="Arial Narrow"/>
          <w:color w:val="C00000"/>
        </w:rPr>
        <w:t>Revelation 21:12-13 &amp; 21</w:t>
      </w:r>
    </w:p>
    <w:p w14:paraId="7C757A64" w14:textId="41E5417E" w:rsidR="00523696" w:rsidRDefault="00523696" w:rsidP="00523696">
      <w:pPr>
        <w:pStyle w:val="NormalWeb"/>
        <w:rPr>
          <w:rFonts w:ascii="Arial Narrow" w:hAnsi="Arial Narrow"/>
          <w:color w:val="1B1B1B"/>
        </w:rPr>
      </w:pPr>
    </w:p>
    <w:p w14:paraId="130E5FA9" w14:textId="77777777" w:rsidR="00523696" w:rsidRPr="00523696" w:rsidRDefault="00523696" w:rsidP="00523696">
      <w:pPr>
        <w:pStyle w:val="NormalWeb"/>
        <w:rPr>
          <w:rFonts w:ascii="Arial Narrow" w:hAnsi="Arial Narrow"/>
          <w:color w:val="1B1B1B"/>
        </w:rPr>
      </w:pPr>
    </w:p>
    <w:p w14:paraId="7A332E37" w14:textId="48865829" w:rsidR="00523696" w:rsidRPr="00523696" w:rsidRDefault="00523696" w:rsidP="00523696">
      <w:pPr>
        <w:pStyle w:val="NormalWeb"/>
        <w:numPr>
          <w:ilvl w:val="0"/>
          <w:numId w:val="18"/>
        </w:numPr>
        <w:rPr>
          <w:rFonts w:ascii="Arial Narrow" w:hAnsi="Arial Narrow"/>
          <w:color w:val="1B1B1B"/>
        </w:rPr>
      </w:pPr>
      <w:r w:rsidRPr="00523696">
        <w:rPr>
          <w:rFonts w:ascii="Arial Narrow" w:hAnsi="Arial Narrow"/>
          <w:b/>
          <w:bCs/>
          <w:color w:val="1B1B1B"/>
        </w:rPr>
        <w:t xml:space="preserve">The tree of </w:t>
      </w:r>
      <w:r>
        <w:rPr>
          <w:rFonts w:ascii="Arial Narrow" w:hAnsi="Arial Narrow"/>
          <w:b/>
          <w:bCs/>
          <w:color w:val="1B1B1B"/>
        </w:rPr>
        <w:t>life-bearing</w:t>
      </w:r>
      <w:r w:rsidRPr="00523696">
        <w:rPr>
          <w:rFonts w:ascii="Arial Narrow" w:hAnsi="Arial Narrow"/>
          <w:color w:val="1B1B1B"/>
        </w:rPr>
        <w:t xml:space="preserve"> 12 different crops of fruit. </w:t>
      </w:r>
      <w:r w:rsidRPr="00523696">
        <w:rPr>
          <w:rFonts w:ascii="Arial Narrow" w:hAnsi="Arial Narrow"/>
          <w:color w:val="C00000"/>
        </w:rPr>
        <w:t>Revelation 22:2</w:t>
      </w:r>
    </w:p>
    <w:p w14:paraId="781C8BFC" w14:textId="77777777" w:rsidR="00523696" w:rsidRPr="002B1B24" w:rsidRDefault="00523696" w:rsidP="002B1B24">
      <w:pPr>
        <w:ind w:right="-270"/>
        <w:rPr>
          <w:rFonts w:ascii="Arial Narrow" w:hAnsi="Arial Narrow"/>
          <w:color w:val="000000" w:themeColor="text1"/>
        </w:rPr>
      </w:pPr>
    </w:p>
    <w:sectPr w:rsidR="00523696" w:rsidRPr="002B1B24"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6994" w14:textId="77777777" w:rsidR="00B72455" w:rsidRDefault="00B72455" w:rsidP="00886B02">
      <w:r>
        <w:separator/>
      </w:r>
    </w:p>
  </w:endnote>
  <w:endnote w:type="continuationSeparator" w:id="0">
    <w:p w14:paraId="5BB4E6C2" w14:textId="77777777" w:rsidR="00B72455" w:rsidRDefault="00B72455"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C7E2A" w14:textId="77777777" w:rsidR="00B72455" w:rsidRDefault="00B72455" w:rsidP="00886B02">
      <w:r>
        <w:separator/>
      </w:r>
    </w:p>
  </w:footnote>
  <w:footnote w:type="continuationSeparator" w:id="0">
    <w:p w14:paraId="0C3463BF" w14:textId="77777777" w:rsidR="00B72455" w:rsidRDefault="00B72455"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6"/>
  </w:num>
  <w:num w:numId="3">
    <w:abstractNumId w:val="18"/>
  </w:num>
  <w:num w:numId="4">
    <w:abstractNumId w:val="6"/>
  </w:num>
  <w:num w:numId="5">
    <w:abstractNumId w:val="0"/>
  </w:num>
  <w:num w:numId="6">
    <w:abstractNumId w:val="13"/>
  </w:num>
  <w:num w:numId="7">
    <w:abstractNumId w:val="5"/>
  </w:num>
  <w:num w:numId="8">
    <w:abstractNumId w:val="9"/>
  </w:num>
  <w:num w:numId="9">
    <w:abstractNumId w:val="17"/>
  </w:num>
  <w:num w:numId="10">
    <w:abstractNumId w:val="10"/>
  </w:num>
  <w:num w:numId="11">
    <w:abstractNumId w:val="3"/>
  </w:num>
  <w:num w:numId="12">
    <w:abstractNumId w:val="19"/>
  </w:num>
  <w:num w:numId="13">
    <w:abstractNumId w:val="21"/>
  </w:num>
  <w:num w:numId="14">
    <w:abstractNumId w:val="8"/>
  </w:num>
  <w:num w:numId="15">
    <w:abstractNumId w:val="4"/>
  </w:num>
  <w:num w:numId="16">
    <w:abstractNumId w:val="7"/>
  </w:num>
  <w:num w:numId="17">
    <w:abstractNumId w:val="15"/>
  </w:num>
  <w:num w:numId="18">
    <w:abstractNumId w:val="12"/>
  </w:num>
  <w:num w:numId="19">
    <w:abstractNumId w:val="14"/>
  </w:num>
  <w:num w:numId="20">
    <w:abstractNumId w:val="2"/>
  </w:num>
  <w:num w:numId="21">
    <w:abstractNumId w:val="20"/>
  </w:num>
  <w:num w:numId="22">
    <w:abstractNumId w:val="22"/>
  </w:num>
  <w:num w:numId="2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900EB"/>
    <w:rsid w:val="00091334"/>
    <w:rsid w:val="0009323D"/>
    <w:rsid w:val="000958C2"/>
    <w:rsid w:val="00097424"/>
    <w:rsid w:val="0009782A"/>
    <w:rsid w:val="000A1709"/>
    <w:rsid w:val="000A2DCB"/>
    <w:rsid w:val="000B1D3F"/>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65FB"/>
    <w:rsid w:val="0010716A"/>
    <w:rsid w:val="001077C8"/>
    <w:rsid w:val="00107E0D"/>
    <w:rsid w:val="001107DA"/>
    <w:rsid w:val="00113FE5"/>
    <w:rsid w:val="00117A12"/>
    <w:rsid w:val="00117A53"/>
    <w:rsid w:val="00120B6C"/>
    <w:rsid w:val="00121F05"/>
    <w:rsid w:val="00122EDF"/>
    <w:rsid w:val="001233CA"/>
    <w:rsid w:val="001258F7"/>
    <w:rsid w:val="00131F7B"/>
    <w:rsid w:val="0013501E"/>
    <w:rsid w:val="00136C03"/>
    <w:rsid w:val="001413B9"/>
    <w:rsid w:val="00141A47"/>
    <w:rsid w:val="00151067"/>
    <w:rsid w:val="00154A75"/>
    <w:rsid w:val="00157666"/>
    <w:rsid w:val="00157ACF"/>
    <w:rsid w:val="00160CDB"/>
    <w:rsid w:val="00163F3C"/>
    <w:rsid w:val="001646DB"/>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137E"/>
    <w:rsid w:val="00245510"/>
    <w:rsid w:val="00254F78"/>
    <w:rsid w:val="002554A7"/>
    <w:rsid w:val="0025618C"/>
    <w:rsid w:val="002562EA"/>
    <w:rsid w:val="00257932"/>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43F8"/>
    <w:rsid w:val="00297A0C"/>
    <w:rsid w:val="002A42BC"/>
    <w:rsid w:val="002A4B97"/>
    <w:rsid w:val="002A6846"/>
    <w:rsid w:val="002A685A"/>
    <w:rsid w:val="002A7BDA"/>
    <w:rsid w:val="002B0655"/>
    <w:rsid w:val="002B0725"/>
    <w:rsid w:val="002B1B24"/>
    <w:rsid w:val="002C59C5"/>
    <w:rsid w:val="002C5F1F"/>
    <w:rsid w:val="002D040A"/>
    <w:rsid w:val="002D0B8E"/>
    <w:rsid w:val="002D3A88"/>
    <w:rsid w:val="002D592F"/>
    <w:rsid w:val="002D5D63"/>
    <w:rsid w:val="002D5D6E"/>
    <w:rsid w:val="002D6B06"/>
    <w:rsid w:val="002E014E"/>
    <w:rsid w:val="002E0C1F"/>
    <w:rsid w:val="002E29A7"/>
    <w:rsid w:val="002E368B"/>
    <w:rsid w:val="002E6DB6"/>
    <w:rsid w:val="002F069D"/>
    <w:rsid w:val="003039A2"/>
    <w:rsid w:val="003057AB"/>
    <w:rsid w:val="0030630F"/>
    <w:rsid w:val="00317AD2"/>
    <w:rsid w:val="00320759"/>
    <w:rsid w:val="003302EF"/>
    <w:rsid w:val="003405CE"/>
    <w:rsid w:val="00341C2C"/>
    <w:rsid w:val="00342452"/>
    <w:rsid w:val="0034265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DAC"/>
    <w:rsid w:val="003B0609"/>
    <w:rsid w:val="003B060D"/>
    <w:rsid w:val="003B186E"/>
    <w:rsid w:val="003B3AFA"/>
    <w:rsid w:val="003B696D"/>
    <w:rsid w:val="003C0A9E"/>
    <w:rsid w:val="003C4345"/>
    <w:rsid w:val="003C6476"/>
    <w:rsid w:val="003D025D"/>
    <w:rsid w:val="003D12FB"/>
    <w:rsid w:val="003D30A7"/>
    <w:rsid w:val="003D4363"/>
    <w:rsid w:val="003D6B61"/>
    <w:rsid w:val="003D7A55"/>
    <w:rsid w:val="003E1F99"/>
    <w:rsid w:val="003E3ABC"/>
    <w:rsid w:val="003E3EAF"/>
    <w:rsid w:val="003E403B"/>
    <w:rsid w:val="003E6B5D"/>
    <w:rsid w:val="003E7541"/>
    <w:rsid w:val="003F1A27"/>
    <w:rsid w:val="003F23E4"/>
    <w:rsid w:val="003F275C"/>
    <w:rsid w:val="003F4151"/>
    <w:rsid w:val="0040064A"/>
    <w:rsid w:val="0040187C"/>
    <w:rsid w:val="004018B5"/>
    <w:rsid w:val="00401ABE"/>
    <w:rsid w:val="00401CDD"/>
    <w:rsid w:val="0040253D"/>
    <w:rsid w:val="0040463A"/>
    <w:rsid w:val="00407936"/>
    <w:rsid w:val="00413778"/>
    <w:rsid w:val="00416B2C"/>
    <w:rsid w:val="004222AF"/>
    <w:rsid w:val="00423BDE"/>
    <w:rsid w:val="00423F9F"/>
    <w:rsid w:val="00424392"/>
    <w:rsid w:val="0042598F"/>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69F2"/>
    <w:rsid w:val="004B23CB"/>
    <w:rsid w:val="004B3EF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3F4D"/>
    <w:rsid w:val="0054497F"/>
    <w:rsid w:val="005452C6"/>
    <w:rsid w:val="0054547B"/>
    <w:rsid w:val="005566EB"/>
    <w:rsid w:val="005602B4"/>
    <w:rsid w:val="0057576D"/>
    <w:rsid w:val="00576CE4"/>
    <w:rsid w:val="005776EB"/>
    <w:rsid w:val="00580F39"/>
    <w:rsid w:val="005906A2"/>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EDB"/>
    <w:rsid w:val="005D3020"/>
    <w:rsid w:val="005D398B"/>
    <w:rsid w:val="005E024A"/>
    <w:rsid w:val="005E0C4C"/>
    <w:rsid w:val="005E2DDB"/>
    <w:rsid w:val="005E33DF"/>
    <w:rsid w:val="005E64B0"/>
    <w:rsid w:val="005E6E9D"/>
    <w:rsid w:val="005F2869"/>
    <w:rsid w:val="005F2DDE"/>
    <w:rsid w:val="005F3541"/>
    <w:rsid w:val="005F46C2"/>
    <w:rsid w:val="005F7A2C"/>
    <w:rsid w:val="006017CD"/>
    <w:rsid w:val="006017F8"/>
    <w:rsid w:val="00602E26"/>
    <w:rsid w:val="006046C8"/>
    <w:rsid w:val="00605683"/>
    <w:rsid w:val="00606769"/>
    <w:rsid w:val="00607411"/>
    <w:rsid w:val="006204A9"/>
    <w:rsid w:val="0062072F"/>
    <w:rsid w:val="006227D5"/>
    <w:rsid w:val="00625B2A"/>
    <w:rsid w:val="0062754B"/>
    <w:rsid w:val="006276FD"/>
    <w:rsid w:val="00627C9C"/>
    <w:rsid w:val="006320F5"/>
    <w:rsid w:val="00632873"/>
    <w:rsid w:val="0064023F"/>
    <w:rsid w:val="006467FC"/>
    <w:rsid w:val="006469B2"/>
    <w:rsid w:val="00646DF7"/>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1A2F"/>
    <w:rsid w:val="00693CE4"/>
    <w:rsid w:val="00694AA1"/>
    <w:rsid w:val="00695220"/>
    <w:rsid w:val="00695A32"/>
    <w:rsid w:val="00695ECA"/>
    <w:rsid w:val="006960B8"/>
    <w:rsid w:val="00696AA4"/>
    <w:rsid w:val="00697330"/>
    <w:rsid w:val="006A49CA"/>
    <w:rsid w:val="006A73C2"/>
    <w:rsid w:val="006B3C08"/>
    <w:rsid w:val="006B49DE"/>
    <w:rsid w:val="006B5B6F"/>
    <w:rsid w:val="006B5E00"/>
    <w:rsid w:val="006B6734"/>
    <w:rsid w:val="006C2654"/>
    <w:rsid w:val="006C5001"/>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6C8B"/>
    <w:rsid w:val="00710246"/>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1575"/>
    <w:rsid w:val="007B2C36"/>
    <w:rsid w:val="007B3A19"/>
    <w:rsid w:val="007B6B04"/>
    <w:rsid w:val="007C1973"/>
    <w:rsid w:val="007C25D5"/>
    <w:rsid w:val="007C4665"/>
    <w:rsid w:val="007D036D"/>
    <w:rsid w:val="007D0F6A"/>
    <w:rsid w:val="007D250E"/>
    <w:rsid w:val="007D47DA"/>
    <w:rsid w:val="007E0437"/>
    <w:rsid w:val="007E0B47"/>
    <w:rsid w:val="007E0C6E"/>
    <w:rsid w:val="007E3176"/>
    <w:rsid w:val="007F2466"/>
    <w:rsid w:val="007F4349"/>
    <w:rsid w:val="007F5AEE"/>
    <w:rsid w:val="007F714C"/>
    <w:rsid w:val="0080375D"/>
    <w:rsid w:val="00804A05"/>
    <w:rsid w:val="00804ECA"/>
    <w:rsid w:val="0081044D"/>
    <w:rsid w:val="00813497"/>
    <w:rsid w:val="00815604"/>
    <w:rsid w:val="00817C79"/>
    <w:rsid w:val="00820446"/>
    <w:rsid w:val="00820C79"/>
    <w:rsid w:val="00825A6B"/>
    <w:rsid w:val="00826699"/>
    <w:rsid w:val="00826EA7"/>
    <w:rsid w:val="00826FC7"/>
    <w:rsid w:val="00827984"/>
    <w:rsid w:val="00830020"/>
    <w:rsid w:val="00830871"/>
    <w:rsid w:val="008328B0"/>
    <w:rsid w:val="0083337B"/>
    <w:rsid w:val="008402FC"/>
    <w:rsid w:val="008418EE"/>
    <w:rsid w:val="00842D6D"/>
    <w:rsid w:val="00857B94"/>
    <w:rsid w:val="00865112"/>
    <w:rsid w:val="00872DF5"/>
    <w:rsid w:val="00882A04"/>
    <w:rsid w:val="00883638"/>
    <w:rsid w:val="00886B02"/>
    <w:rsid w:val="0088739E"/>
    <w:rsid w:val="00891B04"/>
    <w:rsid w:val="00892FC7"/>
    <w:rsid w:val="008A08A0"/>
    <w:rsid w:val="008A3332"/>
    <w:rsid w:val="008A5556"/>
    <w:rsid w:val="008A7B5C"/>
    <w:rsid w:val="008B4EC4"/>
    <w:rsid w:val="008B6E82"/>
    <w:rsid w:val="008C211D"/>
    <w:rsid w:val="008C2D42"/>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9D2"/>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125"/>
    <w:rsid w:val="009C3739"/>
    <w:rsid w:val="009C5CE7"/>
    <w:rsid w:val="009C765F"/>
    <w:rsid w:val="009C7D79"/>
    <w:rsid w:val="009D7C96"/>
    <w:rsid w:val="009E2B8A"/>
    <w:rsid w:val="009E6610"/>
    <w:rsid w:val="009F00AE"/>
    <w:rsid w:val="009F2553"/>
    <w:rsid w:val="009F54B4"/>
    <w:rsid w:val="009F66B0"/>
    <w:rsid w:val="00A02CB7"/>
    <w:rsid w:val="00A05B2F"/>
    <w:rsid w:val="00A060D4"/>
    <w:rsid w:val="00A0625D"/>
    <w:rsid w:val="00A07106"/>
    <w:rsid w:val="00A11086"/>
    <w:rsid w:val="00A20CB5"/>
    <w:rsid w:val="00A2403B"/>
    <w:rsid w:val="00A244FE"/>
    <w:rsid w:val="00A24671"/>
    <w:rsid w:val="00A249CE"/>
    <w:rsid w:val="00A33AA2"/>
    <w:rsid w:val="00A33F3B"/>
    <w:rsid w:val="00A34DEB"/>
    <w:rsid w:val="00A40A71"/>
    <w:rsid w:val="00A43CD5"/>
    <w:rsid w:val="00A52D82"/>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F3B"/>
    <w:rsid w:val="00A86FDD"/>
    <w:rsid w:val="00A914A2"/>
    <w:rsid w:val="00A94FD8"/>
    <w:rsid w:val="00A952C7"/>
    <w:rsid w:val="00A95C4B"/>
    <w:rsid w:val="00A963BB"/>
    <w:rsid w:val="00A96CE1"/>
    <w:rsid w:val="00A96D65"/>
    <w:rsid w:val="00AA2C6B"/>
    <w:rsid w:val="00AA4A28"/>
    <w:rsid w:val="00AA52EA"/>
    <w:rsid w:val="00AA7B2C"/>
    <w:rsid w:val="00AB6D31"/>
    <w:rsid w:val="00AC326C"/>
    <w:rsid w:val="00AC3A31"/>
    <w:rsid w:val="00AC6281"/>
    <w:rsid w:val="00AC67F9"/>
    <w:rsid w:val="00AD2201"/>
    <w:rsid w:val="00AD3831"/>
    <w:rsid w:val="00AD513B"/>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6219"/>
    <w:rsid w:val="00B06F2A"/>
    <w:rsid w:val="00B10559"/>
    <w:rsid w:val="00B151F2"/>
    <w:rsid w:val="00B16808"/>
    <w:rsid w:val="00B1688C"/>
    <w:rsid w:val="00B169B3"/>
    <w:rsid w:val="00B2212B"/>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2455"/>
    <w:rsid w:val="00B76690"/>
    <w:rsid w:val="00B82949"/>
    <w:rsid w:val="00B84B22"/>
    <w:rsid w:val="00B84DB6"/>
    <w:rsid w:val="00B85B22"/>
    <w:rsid w:val="00B85E4F"/>
    <w:rsid w:val="00B86D6F"/>
    <w:rsid w:val="00B95439"/>
    <w:rsid w:val="00B95DFD"/>
    <w:rsid w:val="00B9751A"/>
    <w:rsid w:val="00BA3AAB"/>
    <w:rsid w:val="00BA4C0D"/>
    <w:rsid w:val="00BA5568"/>
    <w:rsid w:val="00BA5905"/>
    <w:rsid w:val="00BA5D11"/>
    <w:rsid w:val="00BB029D"/>
    <w:rsid w:val="00BB1B58"/>
    <w:rsid w:val="00BB73A8"/>
    <w:rsid w:val="00BB758B"/>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202D7"/>
    <w:rsid w:val="00C2041C"/>
    <w:rsid w:val="00C22CC6"/>
    <w:rsid w:val="00C266BC"/>
    <w:rsid w:val="00C3071F"/>
    <w:rsid w:val="00C318ED"/>
    <w:rsid w:val="00C34C89"/>
    <w:rsid w:val="00C34F46"/>
    <w:rsid w:val="00C4011B"/>
    <w:rsid w:val="00C4024C"/>
    <w:rsid w:val="00C422CB"/>
    <w:rsid w:val="00C426E9"/>
    <w:rsid w:val="00C43F02"/>
    <w:rsid w:val="00C46575"/>
    <w:rsid w:val="00C47267"/>
    <w:rsid w:val="00C50D82"/>
    <w:rsid w:val="00C51B07"/>
    <w:rsid w:val="00C53654"/>
    <w:rsid w:val="00C53C90"/>
    <w:rsid w:val="00C55AB4"/>
    <w:rsid w:val="00C55D05"/>
    <w:rsid w:val="00C561E2"/>
    <w:rsid w:val="00C60183"/>
    <w:rsid w:val="00C61073"/>
    <w:rsid w:val="00C6456A"/>
    <w:rsid w:val="00C64DF3"/>
    <w:rsid w:val="00C65644"/>
    <w:rsid w:val="00C713A1"/>
    <w:rsid w:val="00C72545"/>
    <w:rsid w:val="00C72ECB"/>
    <w:rsid w:val="00C73421"/>
    <w:rsid w:val="00C81294"/>
    <w:rsid w:val="00C815AA"/>
    <w:rsid w:val="00C868CC"/>
    <w:rsid w:val="00C90EB4"/>
    <w:rsid w:val="00C934CD"/>
    <w:rsid w:val="00C9378C"/>
    <w:rsid w:val="00C93B97"/>
    <w:rsid w:val="00C94427"/>
    <w:rsid w:val="00C95E9A"/>
    <w:rsid w:val="00C9760C"/>
    <w:rsid w:val="00CA0547"/>
    <w:rsid w:val="00CA1400"/>
    <w:rsid w:val="00CA2E09"/>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32A7"/>
    <w:rsid w:val="00CF3D5A"/>
    <w:rsid w:val="00CF3DB2"/>
    <w:rsid w:val="00CF5366"/>
    <w:rsid w:val="00CF55A9"/>
    <w:rsid w:val="00D01B37"/>
    <w:rsid w:val="00D0366D"/>
    <w:rsid w:val="00D06BFF"/>
    <w:rsid w:val="00D07CDB"/>
    <w:rsid w:val="00D12E97"/>
    <w:rsid w:val="00D14A12"/>
    <w:rsid w:val="00D1578D"/>
    <w:rsid w:val="00D169A8"/>
    <w:rsid w:val="00D2051B"/>
    <w:rsid w:val="00D20729"/>
    <w:rsid w:val="00D223D2"/>
    <w:rsid w:val="00D23D79"/>
    <w:rsid w:val="00D2412C"/>
    <w:rsid w:val="00D25421"/>
    <w:rsid w:val="00D433D9"/>
    <w:rsid w:val="00D43E6E"/>
    <w:rsid w:val="00D476A5"/>
    <w:rsid w:val="00D613E9"/>
    <w:rsid w:val="00D61C2D"/>
    <w:rsid w:val="00D63469"/>
    <w:rsid w:val="00D6368B"/>
    <w:rsid w:val="00D6517A"/>
    <w:rsid w:val="00D776CF"/>
    <w:rsid w:val="00D8199E"/>
    <w:rsid w:val="00D8228F"/>
    <w:rsid w:val="00D87104"/>
    <w:rsid w:val="00D9799F"/>
    <w:rsid w:val="00D97B4B"/>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39E9"/>
    <w:rsid w:val="00DF5E8C"/>
    <w:rsid w:val="00DF7076"/>
    <w:rsid w:val="00DF731B"/>
    <w:rsid w:val="00DF7D4F"/>
    <w:rsid w:val="00E1135D"/>
    <w:rsid w:val="00E11934"/>
    <w:rsid w:val="00E1509C"/>
    <w:rsid w:val="00E16072"/>
    <w:rsid w:val="00E22343"/>
    <w:rsid w:val="00E25FFF"/>
    <w:rsid w:val="00E311F3"/>
    <w:rsid w:val="00E32CDF"/>
    <w:rsid w:val="00E37971"/>
    <w:rsid w:val="00E43365"/>
    <w:rsid w:val="00E43824"/>
    <w:rsid w:val="00E46DBB"/>
    <w:rsid w:val="00E54CC8"/>
    <w:rsid w:val="00E5507B"/>
    <w:rsid w:val="00E57276"/>
    <w:rsid w:val="00E60D15"/>
    <w:rsid w:val="00E61830"/>
    <w:rsid w:val="00E66384"/>
    <w:rsid w:val="00E67714"/>
    <w:rsid w:val="00E71DF4"/>
    <w:rsid w:val="00E72712"/>
    <w:rsid w:val="00E738AC"/>
    <w:rsid w:val="00E76715"/>
    <w:rsid w:val="00E77F40"/>
    <w:rsid w:val="00E82CB8"/>
    <w:rsid w:val="00E82F61"/>
    <w:rsid w:val="00E85575"/>
    <w:rsid w:val="00E90595"/>
    <w:rsid w:val="00E932BC"/>
    <w:rsid w:val="00E96531"/>
    <w:rsid w:val="00EA0923"/>
    <w:rsid w:val="00EA1929"/>
    <w:rsid w:val="00EA1A72"/>
    <w:rsid w:val="00EA394F"/>
    <w:rsid w:val="00EA48A0"/>
    <w:rsid w:val="00EA6AC4"/>
    <w:rsid w:val="00EB0489"/>
    <w:rsid w:val="00EB3706"/>
    <w:rsid w:val="00EB7940"/>
    <w:rsid w:val="00EC29D0"/>
    <w:rsid w:val="00EC2F10"/>
    <w:rsid w:val="00EC5185"/>
    <w:rsid w:val="00ED0AFC"/>
    <w:rsid w:val="00ED226E"/>
    <w:rsid w:val="00ED3DE6"/>
    <w:rsid w:val="00EE16E1"/>
    <w:rsid w:val="00EE3203"/>
    <w:rsid w:val="00EE41F4"/>
    <w:rsid w:val="00EE4A1C"/>
    <w:rsid w:val="00EE50F1"/>
    <w:rsid w:val="00EE6880"/>
    <w:rsid w:val="00EF0050"/>
    <w:rsid w:val="00EF119E"/>
    <w:rsid w:val="00EF25F9"/>
    <w:rsid w:val="00F0085B"/>
    <w:rsid w:val="00F02258"/>
    <w:rsid w:val="00F04C67"/>
    <w:rsid w:val="00F061AC"/>
    <w:rsid w:val="00F06D0E"/>
    <w:rsid w:val="00F07BE1"/>
    <w:rsid w:val="00F1098F"/>
    <w:rsid w:val="00F115E0"/>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4464"/>
    <w:rsid w:val="00F57B7B"/>
    <w:rsid w:val="00F62181"/>
    <w:rsid w:val="00F66CA5"/>
    <w:rsid w:val="00F723A1"/>
    <w:rsid w:val="00F73F9B"/>
    <w:rsid w:val="00F750D3"/>
    <w:rsid w:val="00F77472"/>
    <w:rsid w:val="00F8178A"/>
    <w:rsid w:val="00F85DAD"/>
    <w:rsid w:val="00F868E9"/>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589</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38</cp:revision>
  <cp:lastPrinted>2021-10-27T21:29:00Z</cp:lastPrinted>
  <dcterms:created xsi:type="dcterms:W3CDTF">2021-10-06T20:28:00Z</dcterms:created>
  <dcterms:modified xsi:type="dcterms:W3CDTF">2021-11-03T21:18:00Z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